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DC" w:rsidRDefault="00472264" w:rsidP="00B74AA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50FDC"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00DEAACA" wp14:editId="794AB097">
            <wp:simplePos x="0" y="0"/>
            <wp:positionH relativeFrom="column">
              <wp:posOffset>3234690</wp:posOffset>
            </wp:positionH>
            <wp:positionV relativeFrom="paragraph">
              <wp:posOffset>-139065</wp:posOffset>
            </wp:positionV>
            <wp:extent cx="15335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66" y="21466"/>
                <wp:lineTo x="214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3_232646 —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FD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      </w:t>
      </w:r>
      <w:r w:rsidR="00B74AAB" w:rsidRPr="00E50FD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Николаева </w:t>
      </w:r>
    </w:p>
    <w:p w:rsidR="00B74AAB" w:rsidRDefault="00B74AAB" w:rsidP="00B74AAB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E50FD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Юлия</w:t>
      </w:r>
      <w:r w:rsidRPr="00B74AAB">
        <w:rPr>
          <w:rFonts w:ascii="Arial" w:eastAsia="Times New Roman" w:hAnsi="Arial" w:cs="Arial"/>
          <w:color w:val="000000"/>
          <w:sz w:val="75"/>
          <w:szCs w:val="75"/>
          <w:lang w:eastAsia="ru-RU"/>
        </w:rPr>
        <w:t xml:space="preserve"> </w:t>
      </w:r>
      <w:r w:rsidRPr="00E50FD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Владимировна</w:t>
      </w:r>
    </w:p>
    <w:p w:rsidR="00E50FDC" w:rsidRPr="00B74AAB" w:rsidRDefault="00E50FDC" w:rsidP="00B74AAB">
      <w:pPr>
        <w:spacing w:after="0" w:line="240" w:lineRule="auto"/>
        <w:rPr>
          <w:rFonts w:ascii="Arial" w:eastAsia="Times New Roman" w:hAnsi="Arial" w:cs="Arial"/>
          <w:color w:val="000000"/>
          <w:sz w:val="75"/>
          <w:szCs w:val="75"/>
          <w:lang w:eastAsia="ru-RU"/>
        </w:rPr>
      </w:pPr>
    </w:p>
    <w:p w:rsidR="00B74AAB" w:rsidRPr="00E50FDC" w:rsidRDefault="00B74AAB" w:rsidP="00B74AA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0F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Москва, 46 лет</w:t>
      </w:r>
    </w:p>
    <w:p w:rsidR="00B74AAB" w:rsidRDefault="00B74AAB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B74AAB" w:rsidRPr="00E50FDC" w:rsidRDefault="00B74AAB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0F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Желаемая позиция</w:t>
      </w:r>
    </w:p>
    <w:p w:rsidR="00B74AAB" w:rsidRPr="00B74AAB" w:rsidRDefault="00B74AAB" w:rsidP="00B74AA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Музыкальный руководитель </w:t>
      </w:r>
      <w:r w:rsidRPr="00B74AAB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от 55000 ₽</w:t>
      </w:r>
    </w:p>
    <w:p w:rsidR="00B74AAB" w:rsidRPr="00B74AAB" w:rsidRDefault="00B74AAB" w:rsidP="00B74AA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музыки </w:t>
      </w:r>
      <w:r w:rsidRPr="00B74AAB">
        <w:rPr>
          <w:rFonts w:ascii="Arial" w:eastAsia="Times New Roman" w:hAnsi="Arial" w:cs="Arial"/>
          <w:color w:val="757575"/>
          <w:sz w:val="21"/>
          <w:szCs w:val="21"/>
          <w:lang w:eastAsia="ru-RU"/>
        </w:rPr>
        <w:t>от 55000 ₽</w:t>
      </w:r>
    </w:p>
    <w:p w:rsidR="00B74AAB" w:rsidRPr="00B74AAB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работы</w:t>
      </w:r>
      <w:r w:rsidR="00E50F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="0047226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50F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остоянная работа</w:t>
      </w:r>
    </w:p>
    <w:p w:rsidR="00472264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 притязаний на должность</w:t>
      </w:r>
      <w:r w:rsidR="00E50F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B74AAB" w:rsidRPr="00B74AAB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в детском саду музыкальным руководителем или учителем музыки в школе.</w:t>
      </w:r>
    </w:p>
    <w:p w:rsidR="00B74AAB" w:rsidRPr="00E50FDC" w:rsidRDefault="00B74AAB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0F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Контакты</w:t>
      </w:r>
    </w:p>
    <w:p w:rsidR="00B74AAB" w:rsidRPr="00E50FDC" w:rsidRDefault="00E50FDC" w:rsidP="00E50FD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Мобильный телефон +79043833397</w:t>
      </w:r>
    </w:p>
    <w:p w:rsidR="00E50FDC" w:rsidRPr="00B74AAB" w:rsidRDefault="00B74AAB" w:rsidP="00E50FDC">
      <w:pPr>
        <w:spacing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Электронная почта</w:t>
      </w:r>
      <w:r w:rsidR="00E50FDC" w:rsidRPr="00E50F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E50FDC"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nikolaevajv2011@mail.ru</w:t>
      </w:r>
    </w:p>
    <w:p w:rsidR="00B74AAB" w:rsidRPr="00B74AAB" w:rsidRDefault="00B74AAB" w:rsidP="00B74A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4AAB" w:rsidRPr="00E50FDC" w:rsidRDefault="00B74AAB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0F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Желаемое расположение</w:t>
      </w:r>
    </w:p>
    <w:p w:rsidR="00B74AAB" w:rsidRPr="0081466A" w:rsidRDefault="00B74AAB" w:rsidP="0081466A">
      <w:p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Округ</w:t>
      </w:r>
      <w:r w:rsidR="00814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466A" w:rsidRPr="00814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8146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ЗАО</w:t>
      </w:r>
    </w:p>
    <w:p w:rsidR="00B74AAB" w:rsidRDefault="00B74AAB" w:rsidP="00B74A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Метро</w:t>
      </w:r>
      <w:r w:rsidR="00814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Солнцево, </w:t>
      </w:r>
      <w:proofErr w:type="spellStart"/>
      <w:r w:rsidR="008146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Говорово</w:t>
      </w:r>
      <w:proofErr w:type="spellEnd"/>
    </w:p>
    <w:p w:rsidR="0081466A" w:rsidRPr="00B74AAB" w:rsidRDefault="0081466A" w:rsidP="00B74A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4AAB" w:rsidRPr="00E50FDC" w:rsidRDefault="00B74AAB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0F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соискателе</w:t>
      </w:r>
    </w:p>
    <w:p w:rsidR="0081466A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Профессиональные навыки</w:t>
      </w:r>
    </w:p>
    <w:p w:rsidR="00B74AAB" w:rsidRPr="00B74AAB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Считаю, что главное - вызвать интерес к музыке. Владение различными технологиями обучения. Знание психологических особенностей детей разного возраста, умение найти подход к каждому. Навыки организации и проведения мероприятий.</w:t>
      </w:r>
    </w:p>
    <w:p w:rsidR="0081466A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себе</w:t>
      </w:r>
    </w:p>
    <w:p w:rsidR="00E50FDC" w:rsidRDefault="00E50FDC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Желание работать с детьми. </w:t>
      </w:r>
      <w:r w:rsidR="00B74AAB"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Ответственность, коммуникабельность,</w:t>
      </w:r>
      <w:r w:rsidR="006F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аккуратность,</w:t>
      </w:r>
      <w:r w:rsidR="00B74AAB"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доброжелательность, отзывчивость. Творческий потенциал.</w:t>
      </w:r>
      <w:r w:rsidR="006F0F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B74AAB" w:rsidRPr="00B74AAB" w:rsidRDefault="006F0F6F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Семейное положение:</w:t>
      </w:r>
      <w:r w:rsidR="00B74AAB"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замужем</w:t>
      </w:r>
      <w:r w:rsidR="002B28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E50FDC" w:rsidRDefault="00E50FDC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50FDC" w:rsidRDefault="00E50FDC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4AAB" w:rsidRPr="00E50FDC" w:rsidRDefault="00B74AAB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50FDC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Опыт работы</w:t>
      </w:r>
    </w:p>
    <w:p w:rsidR="00B74AAB" w:rsidRPr="00872483" w:rsidRDefault="00B74AAB" w:rsidP="00872483">
      <w:pPr>
        <w:pStyle w:val="a5"/>
        <w:numPr>
          <w:ilvl w:val="0"/>
          <w:numId w:val="1"/>
        </w:num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Муниципальное бюджетное общеобразовательное учреждение "Средняя общеобразовательная школа №11" г. Каменск-Уральский Свердловской области</w:t>
      </w:r>
      <w:r w:rsid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P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музыки</w:t>
      </w:r>
      <w:r w:rsidR="002B28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август 1992 - август 2013</w:t>
      </w:r>
      <w:r w:rsidR="002B28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74AAB" w:rsidRPr="00B74AAB" w:rsidRDefault="00B74AAB" w:rsidP="00B74AAB">
      <w:pPr>
        <w:spacing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обязанности</w:t>
      </w:r>
      <w:r w:rsid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читель музыки 1-9 классов, руководитель школьного хора, классный руководитель</w:t>
      </w:r>
      <w:r w:rsid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74AAB" w:rsidRPr="00872483" w:rsidRDefault="00B74AAB" w:rsidP="00872483">
      <w:pPr>
        <w:pStyle w:val="a5"/>
        <w:numPr>
          <w:ilvl w:val="0"/>
          <w:numId w:val="1"/>
        </w:num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Муниципальное автономное общеобразовательное учреждение "Средняя общеобразовательная школа №60 имени Героя Советского Союза Г.П. </w:t>
      </w:r>
      <w:proofErr w:type="spellStart"/>
      <w:r w:rsidRP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Кунавина</w:t>
      </w:r>
      <w:proofErr w:type="spellEnd"/>
      <w:r w:rsidRP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 г. Каменск-Уральский Свердловской области</w:t>
      </w:r>
      <w:r w:rsid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P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музыки</w:t>
      </w:r>
      <w:r w:rsidR="002B285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август 2013 - по настоящее время</w:t>
      </w:r>
    </w:p>
    <w:p w:rsidR="00B74AAB" w:rsidRPr="00B74AAB" w:rsidRDefault="00B74AAB" w:rsidP="00B74AAB">
      <w:pPr>
        <w:spacing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обязанности</w:t>
      </w:r>
      <w:r w:rsid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музыки 1-9 классов, руководитель школьного хора, классный руководитель</w:t>
      </w:r>
      <w:r w:rsid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74AAB" w:rsidRPr="00872483" w:rsidRDefault="00B74AAB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24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Другие достижения</w:t>
      </w:r>
    </w:p>
    <w:p w:rsidR="00B74AAB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Квалификационная категория</w:t>
      </w:r>
      <w:r w:rsidR="008724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высшая.</w:t>
      </w:r>
    </w:p>
    <w:p w:rsidR="00872483" w:rsidRPr="00B74AAB" w:rsidRDefault="00872483" w:rsidP="00872483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Аттестация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21.12.2017 установлена высшая квалификационная категория по должности "учитель" Приказ МО и проф.</w:t>
      </w:r>
      <w:r w:rsidR="005C1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обр.</w:t>
      </w:r>
      <w:r w:rsidR="005C13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Свердловской области от 18.01.2018 г</w:t>
      </w:r>
    </w:p>
    <w:p w:rsidR="00B74AAB" w:rsidRPr="00B74AAB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Публичные выступлени</w:t>
      </w:r>
      <w:r w:rsidR="00B1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на общегородских мероприятиях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(за последние 3 года)</w:t>
      </w:r>
      <w:r w:rsidR="00B1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выступление на городском методическом совете учителей музыки "Проблемы в обучении нотной грамоте"</w:t>
      </w:r>
      <w:r w:rsidR="00CC3A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участие в круглых столах.</w:t>
      </w:r>
    </w:p>
    <w:p w:rsidR="00B74AAB" w:rsidRPr="00B74AAB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Информация о результатах участия в городских проектах</w:t>
      </w:r>
      <w:r w:rsidR="00B1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2017 год 4-е место из 25 классов-участников в городском проекте "Самый культурный класс" с учащимися 6 "в" класса.</w:t>
      </w:r>
      <w:r w:rsidR="00B1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Гран-при  городского фестиваля школьных хоров в 2017г (младший хор), диплом 1 степени в 2018 (младший хор), диплом 1 степени в 2019 г (младший хор), диплом 3 степени в 2019 г (средний хор).</w:t>
      </w:r>
    </w:p>
    <w:p w:rsidR="00B74AAB" w:rsidRPr="00B74AAB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Профессиональные достижения</w:t>
      </w:r>
      <w:r w:rsidR="00B1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: 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Благодарственное письмо У</w:t>
      </w:r>
      <w:r w:rsidR="00B10B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правления образования за многоле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тний добросовестный труд в воспитании и обучении подрастающего поколения. Благодарность Управления образования за активное участие в проведении Месячника защитников Отечества. Благодарность Управления образования за активное участие в проведении праздничных мероприятий в честь Дня Победы. Грамоты начальника Управления образования за гран-при и первые места школьного хора в городском фестивале школьных хоров "Поющая юность" в 2017, 2018, 2019 г.</w:t>
      </w:r>
    </w:p>
    <w:p w:rsidR="00B82DA6" w:rsidRDefault="00B82DA6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2DA6" w:rsidRDefault="00B82DA6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077A7" w:rsidRDefault="000077A7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74AAB" w:rsidRDefault="00B74AAB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B82DA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Образование</w:t>
      </w:r>
    </w:p>
    <w:p w:rsidR="00B82DA6" w:rsidRPr="00B82DA6" w:rsidRDefault="00B82DA6" w:rsidP="00B82DA6">
      <w:pPr>
        <w:pStyle w:val="a5"/>
        <w:numPr>
          <w:ilvl w:val="0"/>
          <w:numId w:val="2"/>
        </w:num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2D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Каменск-Уральское педагогическое училище</w:t>
      </w:r>
      <w:r w:rsidR="009745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</w:t>
      </w:r>
      <w:r w:rsidRPr="00B82D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реднее профессиональное образование</w:t>
      </w:r>
      <w:r w:rsidR="0097458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сентябрь 1988 – июнь 1992.</w:t>
      </w:r>
    </w:p>
    <w:p w:rsidR="00B82DA6" w:rsidRPr="00B55AF5" w:rsidRDefault="0097458F" w:rsidP="00B55AF5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</w:t>
      </w:r>
      <w:r w:rsidR="00B82DA6"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Специальность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r w:rsidR="00B82DA6"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музыкальное воспитание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="00B82DA6"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Квалификация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r w:rsidR="00B82DA6"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учитель музыки,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  <w:r w:rsidR="00B82DA6"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музыкальный воспитатель</w:t>
      </w:r>
      <w:r w:rsid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B74AAB" w:rsidRDefault="00B74AAB" w:rsidP="00B55AF5">
      <w:pPr>
        <w:pStyle w:val="a5"/>
        <w:numPr>
          <w:ilvl w:val="0"/>
          <w:numId w:val="2"/>
        </w:numPr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Уральский государственный педагогический университет</w:t>
      </w:r>
      <w:r w:rsid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(высшее образование),</w:t>
      </w:r>
      <w:r w:rsidR="00B82DA6" w:rsidRP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82DA6" w:rsidRP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сентябрь 1993 - июнь 1997</w:t>
      </w:r>
      <w:r w:rsidR="00B82DA6" w:rsidRP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Специальность</w:t>
      </w:r>
      <w:r w:rsidR="00B82DA6" w:rsidRP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r w:rsidRP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музыкальное образование</w:t>
      </w:r>
      <w:r w:rsidR="00B82DA6" w:rsidRP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P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Квалификация</w:t>
      </w:r>
      <w:r w:rsidR="00B82DA6" w:rsidRP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</w:t>
      </w:r>
      <w:r w:rsidRP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учитель музыки</w:t>
      </w:r>
    </w:p>
    <w:p w:rsidR="00B55AF5" w:rsidRPr="00B55AF5" w:rsidRDefault="00B55AF5" w:rsidP="00B55AF5">
      <w:pPr>
        <w:pStyle w:val="a5"/>
        <w:spacing w:after="0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74AAB" w:rsidRPr="00B55AF5" w:rsidRDefault="00B55AF5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Повышение квалификации</w:t>
      </w:r>
    </w:p>
    <w:p w:rsidR="00B55AF5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«Подготовка педагогической команды образовательной организации к работе в условиях ФГОС НОО обучающихся с ОВЗ», </w:t>
      </w:r>
      <w:proofErr w:type="spellStart"/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УрГПУ</w:t>
      </w:r>
      <w:proofErr w:type="spellEnd"/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108 часов, 2015 год. </w:t>
      </w:r>
    </w:p>
    <w:p w:rsidR="00B55AF5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«Классное руководство: современные технологии управления классным коллективом в соответствии с ФГОС», </w:t>
      </w:r>
      <w:proofErr w:type="spellStart"/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УрГПУ</w:t>
      </w:r>
      <w:proofErr w:type="spellEnd"/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36 часов, 2018 год. </w:t>
      </w:r>
    </w:p>
    <w:p w:rsidR="00B74AAB" w:rsidRPr="00B74AAB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«Концептуальные аспекты преподавания учебных дисциплин предметной области «Искусство», ИРО, 40 часов, 2018 год.</w:t>
      </w:r>
    </w:p>
    <w:p w:rsidR="00B74AAB" w:rsidRPr="00B55AF5" w:rsidRDefault="00B74AAB" w:rsidP="00B74AAB">
      <w:pPr>
        <w:spacing w:after="225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55AF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Владение компьютером</w:t>
      </w:r>
    </w:p>
    <w:p w:rsidR="00B74AAB" w:rsidRPr="00B74AAB" w:rsidRDefault="00B74AAB" w:rsidP="00B74AAB">
      <w:pPr>
        <w:spacing w:after="225" w:line="34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Уровень владения компьютером</w:t>
      </w:r>
      <w:r w:rsid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</w:t>
      </w:r>
      <w:r w:rsidRPr="00B74AA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веренный пользователь</w:t>
      </w:r>
      <w:r w:rsidR="00B55A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E6341" w:rsidRDefault="000E6341"/>
    <w:sectPr w:rsidR="000E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757F"/>
    <w:multiLevelType w:val="hybridMultilevel"/>
    <w:tmpl w:val="0308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35EA0"/>
    <w:multiLevelType w:val="hybridMultilevel"/>
    <w:tmpl w:val="9C2E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11"/>
    <w:rsid w:val="000077A7"/>
    <w:rsid w:val="000E6341"/>
    <w:rsid w:val="00156F40"/>
    <w:rsid w:val="002B2856"/>
    <w:rsid w:val="002B3121"/>
    <w:rsid w:val="00472264"/>
    <w:rsid w:val="005C13AC"/>
    <w:rsid w:val="006F0F6F"/>
    <w:rsid w:val="007F1C38"/>
    <w:rsid w:val="0081466A"/>
    <w:rsid w:val="00872483"/>
    <w:rsid w:val="009445AD"/>
    <w:rsid w:val="0097458F"/>
    <w:rsid w:val="00AA788E"/>
    <w:rsid w:val="00B10B10"/>
    <w:rsid w:val="00B55AF5"/>
    <w:rsid w:val="00B63711"/>
    <w:rsid w:val="00B74AAB"/>
    <w:rsid w:val="00B82DA6"/>
    <w:rsid w:val="00CC3A4D"/>
    <w:rsid w:val="00E430E5"/>
    <w:rsid w:val="00E5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441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097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7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539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807">
              <w:marLeft w:val="0"/>
              <w:marRight w:val="2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26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0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2019-07-23T19:37:00Z</dcterms:created>
  <dcterms:modified xsi:type="dcterms:W3CDTF">2019-07-25T11:18:00Z</dcterms:modified>
</cp:coreProperties>
</file>