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D7" w:rsidRDefault="00847426" w:rsidP="00847426">
      <w:pPr>
        <w:pStyle w:val="1"/>
        <w:spacing w:after="480"/>
        <w:jc w:val="left"/>
        <w:rPr>
          <w:rFonts w:ascii="Garamond" w:hAnsi="Garamond" w:cs="Tahoma"/>
          <w:spacing w:val="100"/>
          <w:sz w:val="28"/>
          <w:szCs w:val="28"/>
        </w:rPr>
      </w:pPr>
      <w:bookmarkStart w:id="0" w:name="_GoBack"/>
      <w:r>
        <w:rPr>
          <w:rFonts w:ascii="Garamond" w:hAnsi="Garamond" w:cs="Tahoma"/>
          <w:spacing w:val="100"/>
          <w:sz w:val="28"/>
          <w:szCs w:val="28"/>
        </w:rPr>
        <w:t xml:space="preserve"> </w:t>
      </w:r>
      <w:r>
        <w:rPr>
          <w:rFonts w:ascii="Garamond" w:hAnsi="Garamond" w:cs="Tahoma"/>
          <w:noProof/>
          <w:spacing w:val="100"/>
          <w:sz w:val="28"/>
          <w:szCs w:val="28"/>
          <w:lang w:eastAsia="ru-RU"/>
        </w:rPr>
        <w:drawing>
          <wp:inline distT="0" distB="0" distL="0" distR="0" wp14:anchorId="3F76EFAC" wp14:editId="50D57E0A">
            <wp:extent cx="1609725" cy="1962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SizeRender-27-08-19-10-11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88525B" w:rsidRDefault="0088525B" w:rsidP="0088525B">
      <w:pPr>
        <w:pStyle w:val="1"/>
        <w:spacing w:after="480"/>
        <w:rPr>
          <w:rFonts w:ascii="Garamond" w:hAnsi="Garamond" w:cs="Tahoma"/>
          <w:spacing w:val="100"/>
          <w:sz w:val="28"/>
          <w:szCs w:val="28"/>
        </w:rPr>
      </w:pPr>
      <w:r>
        <w:rPr>
          <w:rFonts w:ascii="Garamond" w:hAnsi="Garamond" w:cs="Tahoma"/>
          <w:spacing w:val="100"/>
          <w:sz w:val="28"/>
          <w:szCs w:val="28"/>
        </w:rPr>
        <w:t>АНКЕТА</w:t>
      </w:r>
    </w:p>
    <w:p w:rsidR="0088525B" w:rsidRPr="000036D7" w:rsidRDefault="0088525B" w:rsidP="0088525B">
      <w:pPr>
        <w:pStyle w:val="2"/>
        <w:keepNext w:val="0"/>
        <w:tabs>
          <w:tab w:val="left" w:pos="3495"/>
          <w:tab w:val="right" w:pos="9923"/>
        </w:tabs>
        <w:spacing w:after="200"/>
        <w:jc w:val="both"/>
        <w:rPr>
          <w:rFonts w:ascii="Garamond" w:hAnsi="Garamond" w:cs="Tahoma"/>
          <w:b w:val="0"/>
          <w:bCs w:val="0"/>
          <w:color w:val="auto"/>
          <w:sz w:val="24"/>
          <w:szCs w:val="24"/>
          <w:u w:val="single"/>
        </w:rPr>
      </w:pPr>
      <w:r>
        <w:rPr>
          <w:rFonts w:ascii="Garamond" w:hAnsi="Garamond" w:cs="Tahoma"/>
          <w:b w:val="0"/>
          <w:bCs w:val="0"/>
          <w:color w:val="auto"/>
          <w:sz w:val="24"/>
          <w:szCs w:val="24"/>
        </w:rPr>
        <w:t>Фамилия, имя, отчество</w:t>
      </w:r>
      <w:r w:rsidRPr="0088525B">
        <w:rPr>
          <w:rFonts w:ascii="Garamond" w:hAnsi="Garamond" w:cs="Tahoma"/>
          <w:b w:val="0"/>
          <w:bCs w:val="0"/>
          <w:color w:val="auto"/>
          <w:sz w:val="24"/>
          <w:szCs w:val="24"/>
        </w:rPr>
        <w:t xml:space="preserve">   </w:t>
      </w:r>
      <w:r w:rsidR="000036D7">
        <w:rPr>
          <w:rFonts w:ascii="Garamond" w:hAnsi="Garamond" w:cs="Tahoma"/>
          <w:b w:val="0"/>
          <w:bCs w:val="0"/>
          <w:color w:val="auto"/>
          <w:sz w:val="24"/>
          <w:szCs w:val="24"/>
        </w:rPr>
        <w:t>_________</w:t>
      </w:r>
      <w:r w:rsidRPr="000036D7">
        <w:rPr>
          <w:rFonts w:ascii="Garamond" w:hAnsi="Garamond" w:cs="Tahoma"/>
          <w:b w:val="0"/>
          <w:bCs w:val="0"/>
          <w:color w:val="auto"/>
          <w:sz w:val="24"/>
          <w:szCs w:val="24"/>
          <w:u w:val="single"/>
        </w:rPr>
        <w:t>Москалева Лидия Анатольевна</w:t>
      </w:r>
      <w:r w:rsidR="000036D7">
        <w:rPr>
          <w:rFonts w:ascii="Garamond" w:hAnsi="Garamond" w:cs="Tahoma"/>
          <w:b w:val="0"/>
          <w:bCs w:val="0"/>
          <w:color w:val="auto"/>
          <w:sz w:val="24"/>
          <w:szCs w:val="24"/>
          <w:u w:val="single"/>
        </w:rPr>
        <w:t>______________________</w:t>
      </w:r>
    </w:p>
    <w:p w:rsidR="0088525B" w:rsidRDefault="0088525B" w:rsidP="0088525B">
      <w:pPr>
        <w:tabs>
          <w:tab w:val="right" w:pos="9923"/>
        </w:tabs>
        <w:spacing w:after="200"/>
        <w:jc w:val="both"/>
        <w:rPr>
          <w:rFonts w:ascii="Garamond" w:hAnsi="Garamond" w:cs="Tahoma"/>
          <w:sz w:val="24"/>
          <w:szCs w:val="24"/>
          <w:u w:val="single"/>
        </w:rPr>
      </w:pPr>
      <w:r>
        <w:rPr>
          <w:rFonts w:ascii="Garamond" w:hAnsi="Garamond" w:cs="Tahoma"/>
          <w:sz w:val="24"/>
          <w:szCs w:val="24"/>
        </w:rPr>
        <w:t xml:space="preserve">Число, месяц, год рождения </w:t>
      </w:r>
      <w:r>
        <w:rPr>
          <w:rFonts w:ascii="Garamond" w:hAnsi="Garamond" w:cs="Tahoma"/>
          <w:sz w:val="24"/>
          <w:szCs w:val="24"/>
          <w:u w:val="single"/>
        </w:rPr>
        <w:t xml:space="preserve">    02.02.1998</w:t>
      </w:r>
      <w:r>
        <w:rPr>
          <w:rFonts w:ascii="Garamond" w:hAnsi="Garamond" w:cs="Tahoma"/>
          <w:sz w:val="24"/>
          <w:szCs w:val="24"/>
          <w:u w:val="single"/>
        </w:rPr>
        <w:tab/>
      </w:r>
    </w:p>
    <w:p w:rsidR="0088525B" w:rsidRDefault="0088525B" w:rsidP="0088525B">
      <w:pPr>
        <w:tabs>
          <w:tab w:val="right" w:pos="9923"/>
        </w:tabs>
        <w:spacing w:after="200"/>
        <w:jc w:val="both"/>
        <w:rPr>
          <w:rFonts w:ascii="Garamond" w:hAnsi="Garamond" w:cs="Tahoma"/>
          <w:sz w:val="24"/>
          <w:szCs w:val="24"/>
          <w:u w:val="single"/>
        </w:rPr>
      </w:pPr>
      <w:r>
        <w:rPr>
          <w:rFonts w:ascii="Garamond" w:hAnsi="Garamond" w:cs="Tahoma"/>
          <w:sz w:val="24"/>
          <w:szCs w:val="24"/>
        </w:rPr>
        <w:t xml:space="preserve">Гражданство </w:t>
      </w:r>
      <w:r>
        <w:rPr>
          <w:rFonts w:ascii="Garamond" w:hAnsi="Garamond" w:cs="Tahoma"/>
          <w:sz w:val="24"/>
          <w:szCs w:val="24"/>
          <w:u w:val="single"/>
        </w:rPr>
        <w:t xml:space="preserve">    РФ</w:t>
      </w:r>
      <w:r>
        <w:rPr>
          <w:rFonts w:ascii="Garamond" w:hAnsi="Garamond" w:cs="Tahoma"/>
          <w:sz w:val="24"/>
          <w:szCs w:val="24"/>
          <w:u w:val="single"/>
        </w:rPr>
        <w:tab/>
      </w:r>
    </w:p>
    <w:p w:rsidR="0088525B" w:rsidRDefault="0088525B" w:rsidP="0088525B">
      <w:pPr>
        <w:tabs>
          <w:tab w:val="left" w:pos="6521"/>
          <w:tab w:val="right" w:pos="9923"/>
        </w:tabs>
        <w:jc w:val="both"/>
        <w:rPr>
          <w:rFonts w:ascii="Garamond" w:hAnsi="Garamond" w:cs="Tahoma"/>
          <w:sz w:val="24"/>
          <w:szCs w:val="24"/>
          <w:u w:val="single"/>
        </w:rPr>
      </w:pPr>
      <w:r>
        <w:rPr>
          <w:rFonts w:ascii="Garamond" w:hAnsi="Garamond" w:cs="Tahoma"/>
          <w:sz w:val="24"/>
          <w:szCs w:val="24"/>
        </w:rPr>
        <w:t xml:space="preserve">Семейное положение </w:t>
      </w:r>
      <w:r>
        <w:rPr>
          <w:rFonts w:ascii="Garamond" w:hAnsi="Garamond" w:cs="Tahoma"/>
          <w:sz w:val="24"/>
          <w:szCs w:val="24"/>
          <w:u w:val="single"/>
        </w:rPr>
        <w:t xml:space="preserve">    замужем</w:t>
      </w:r>
      <w:r>
        <w:rPr>
          <w:rFonts w:ascii="Garamond" w:hAnsi="Garamond" w:cs="Tahoma"/>
          <w:sz w:val="24"/>
          <w:szCs w:val="24"/>
          <w:u w:val="single"/>
        </w:rPr>
        <w:tab/>
      </w:r>
      <w:r>
        <w:rPr>
          <w:rFonts w:ascii="Garamond" w:hAnsi="Garamond" w:cs="Tahoma"/>
          <w:sz w:val="24"/>
          <w:szCs w:val="24"/>
        </w:rPr>
        <w:t xml:space="preserve"> кол-во детей  </w:t>
      </w:r>
      <w:r>
        <w:rPr>
          <w:rFonts w:ascii="Garamond" w:hAnsi="Garamond" w:cs="Tahoma"/>
          <w:sz w:val="24"/>
          <w:szCs w:val="24"/>
          <w:u w:val="single"/>
        </w:rPr>
        <w:t xml:space="preserve">   нет</w:t>
      </w:r>
      <w:r>
        <w:rPr>
          <w:rFonts w:ascii="Garamond" w:hAnsi="Garamond" w:cs="Tahoma"/>
          <w:sz w:val="24"/>
          <w:szCs w:val="24"/>
          <w:u w:val="single"/>
        </w:rPr>
        <w:tab/>
      </w:r>
    </w:p>
    <w:p w:rsidR="0088525B" w:rsidRDefault="0088525B" w:rsidP="0088525B">
      <w:pPr>
        <w:tabs>
          <w:tab w:val="right" w:pos="9923"/>
        </w:tabs>
        <w:spacing w:after="60"/>
        <w:ind w:right="219"/>
        <w:jc w:val="center"/>
        <w:rPr>
          <w:rFonts w:ascii="Garamond" w:hAnsi="Garamond" w:cs="Tahoma"/>
          <w:sz w:val="24"/>
          <w:szCs w:val="24"/>
          <w:u w:val="single"/>
        </w:rPr>
      </w:pPr>
      <w:r>
        <w:rPr>
          <w:rFonts w:ascii="Garamond" w:hAnsi="Garamond" w:cs="Tahoma"/>
          <w:sz w:val="24"/>
          <w:szCs w:val="24"/>
          <w:vertAlign w:val="superscript"/>
        </w:rPr>
        <w:t>никогда не состоя</w:t>
      </w:r>
      <w:proofErr w:type="gramStart"/>
      <w:r>
        <w:rPr>
          <w:rFonts w:ascii="Garamond" w:hAnsi="Garamond" w:cs="Tahoma"/>
          <w:sz w:val="24"/>
          <w:szCs w:val="24"/>
          <w:vertAlign w:val="superscript"/>
        </w:rPr>
        <w:t>л(</w:t>
      </w:r>
      <w:proofErr w:type="gramEnd"/>
      <w:r>
        <w:rPr>
          <w:rFonts w:ascii="Garamond" w:hAnsi="Garamond" w:cs="Tahoma"/>
          <w:sz w:val="24"/>
          <w:szCs w:val="24"/>
          <w:vertAlign w:val="superscript"/>
        </w:rPr>
        <w:t>а) в браке, разведен(а), состою в (не)зарегистрированном браке, вдовец (вдова)</w:t>
      </w:r>
    </w:p>
    <w:p w:rsidR="0088525B" w:rsidRDefault="0088525B" w:rsidP="0088525B">
      <w:pPr>
        <w:tabs>
          <w:tab w:val="left" w:pos="3045"/>
          <w:tab w:val="right" w:pos="9923"/>
        </w:tabs>
        <w:spacing w:after="200"/>
        <w:jc w:val="both"/>
        <w:rPr>
          <w:rFonts w:ascii="Garamond" w:hAnsi="Garamond" w:cs="Tahoma"/>
          <w:sz w:val="24"/>
          <w:szCs w:val="24"/>
          <w:u w:val="single"/>
        </w:rPr>
      </w:pPr>
      <w:r>
        <w:rPr>
          <w:rFonts w:ascii="Garamond" w:hAnsi="Garamond" w:cs="Tahoma"/>
          <w:sz w:val="24"/>
          <w:szCs w:val="24"/>
        </w:rPr>
        <w:t xml:space="preserve">Мобильный телефон </w:t>
      </w:r>
      <w:r>
        <w:rPr>
          <w:rFonts w:ascii="Garamond" w:hAnsi="Garamond" w:cs="Tahoma"/>
          <w:sz w:val="24"/>
          <w:szCs w:val="24"/>
          <w:u w:val="single"/>
        </w:rPr>
        <w:t xml:space="preserve">   </w:t>
      </w:r>
      <w:r>
        <w:rPr>
          <w:rFonts w:ascii="Garamond" w:hAnsi="Garamond" w:cs="Tahoma"/>
          <w:sz w:val="24"/>
          <w:szCs w:val="24"/>
          <w:u w:val="single"/>
        </w:rPr>
        <w:tab/>
        <w:t>89067275303</w:t>
      </w:r>
      <w:r>
        <w:rPr>
          <w:rFonts w:ascii="Garamond" w:hAnsi="Garamond" w:cs="Tahoma"/>
          <w:sz w:val="24"/>
          <w:szCs w:val="24"/>
          <w:u w:val="single"/>
        </w:rPr>
        <w:tab/>
      </w:r>
    </w:p>
    <w:p w:rsidR="0088525B" w:rsidRDefault="0088525B" w:rsidP="0088525B">
      <w:pPr>
        <w:tabs>
          <w:tab w:val="right" w:pos="9923"/>
        </w:tabs>
        <w:spacing w:after="200"/>
        <w:jc w:val="both"/>
        <w:rPr>
          <w:rFonts w:ascii="Garamond" w:hAnsi="Garamond" w:cs="Tahoma"/>
          <w:b/>
          <w:sz w:val="24"/>
          <w:szCs w:val="24"/>
          <w:u w:val="single"/>
        </w:rPr>
      </w:pPr>
      <w:r>
        <w:rPr>
          <w:rFonts w:ascii="Garamond" w:hAnsi="Garamond" w:cs="Tahoma"/>
          <w:sz w:val="24"/>
          <w:szCs w:val="24"/>
        </w:rPr>
        <w:t xml:space="preserve">Адрес электронной </w:t>
      </w:r>
      <w:r w:rsidRPr="00180C7D">
        <w:rPr>
          <w:rFonts w:ascii="Garamond" w:hAnsi="Garamond" w:cs="Tahoma"/>
          <w:sz w:val="24"/>
          <w:szCs w:val="24"/>
        </w:rPr>
        <w:t>почты</w:t>
      </w:r>
      <w:r w:rsidRPr="00180C7D">
        <w:rPr>
          <w:rFonts w:ascii="Garamond" w:hAnsi="Garamond" w:cs="Tahoma"/>
          <w:b/>
          <w:sz w:val="24"/>
          <w:szCs w:val="24"/>
        </w:rPr>
        <w:t xml:space="preserve">  </w:t>
      </w:r>
      <w:r w:rsidR="00180C7D">
        <w:rPr>
          <w:rFonts w:ascii="Garamond" w:hAnsi="Garamond" w:cs="Tahoma"/>
          <w:b/>
          <w:sz w:val="24"/>
          <w:szCs w:val="24"/>
        </w:rPr>
        <w:t xml:space="preserve">  </w:t>
      </w:r>
      <w:r w:rsidRPr="00180C7D">
        <w:rPr>
          <w:rFonts w:ascii="Garamond" w:hAnsi="Garamond" w:cs="Tahoma"/>
          <w:b/>
          <w:sz w:val="24"/>
          <w:szCs w:val="24"/>
        </w:rPr>
        <w:t xml:space="preserve"> </w:t>
      </w:r>
      <w:proofErr w:type="spellStart"/>
      <w:r w:rsidRPr="00180C7D">
        <w:rPr>
          <w:rFonts w:ascii="Garamond" w:hAnsi="Garamond" w:cs="Tahoma"/>
          <w:b/>
          <w:sz w:val="24"/>
          <w:szCs w:val="24"/>
          <w:lang w:val="en-US"/>
        </w:rPr>
        <w:t>lida</w:t>
      </w:r>
      <w:proofErr w:type="spellEnd"/>
      <w:r w:rsidRPr="00180C7D">
        <w:rPr>
          <w:rFonts w:ascii="Garamond" w:hAnsi="Garamond" w:cs="Tahoma"/>
          <w:b/>
          <w:sz w:val="24"/>
          <w:szCs w:val="24"/>
        </w:rPr>
        <w:t>_</w:t>
      </w:r>
      <w:proofErr w:type="spellStart"/>
      <w:r w:rsidRPr="00180C7D">
        <w:rPr>
          <w:rFonts w:ascii="Garamond" w:hAnsi="Garamond" w:cs="Tahoma"/>
          <w:b/>
          <w:sz w:val="24"/>
          <w:szCs w:val="24"/>
          <w:lang w:val="en-US"/>
        </w:rPr>
        <w:t>zhuravleva</w:t>
      </w:r>
      <w:proofErr w:type="spellEnd"/>
      <w:r w:rsidRPr="00180C7D">
        <w:rPr>
          <w:rFonts w:ascii="Garamond" w:hAnsi="Garamond" w:cs="Tahoma"/>
          <w:b/>
          <w:sz w:val="24"/>
          <w:szCs w:val="24"/>
        </w:rPr>
        <w:t>_1998 @</w:t>
      </w:r>
      <w:r w:rsidRPr="00180C7D">
        <w:rPr>
          <w:rFonts w:ascii="Garamond" w:hAnsi="Garamond" w:cs="Tahoma"/>
          <w:b/>
          <w:sz w:val="24"/>
          <w:szCs w:val="24"/>
          <w:lang w:val="en-US"/>
        </w:rPr>
        <w:t>mail</w:t>
      </w:r>
      <w:r w:rsidRPr="00180C7D">
        <w:rPr>
          <w:rFonts w:ascii="Garamond" w:hAnsi="Garamond" w:cs="Tahoma"/>
          <w:b/>
          <w:sz w:val="24"/>
          <w:szCs w:val="24"/>
        </w:rPr>
        <w:t>.</w:t>
      </w:r>
      <w:proofErr w:type="spellStart"/>
      <w:r w:rsidRPr="00180C7D">
        <w:rPr>
          <w:rFonts w:ascii="Garamond" w:hAnsi="Garamond" w:cs="Tahoma"/>
          <w:b/>
          <w:sz w:val="24"/>
          <w:szCs w:val="24"/>
          <w:lang w:val="en-US"/>
        </w:rPr>
        <w:t>ru</w:t>
      </w:r>
      <w:proofErr w:type="spellEnd"/>
      <w:r w:rsidRPr="00180C7D">
        <w:rPr>
          <w:rFonts w:ascii="Garamond" w:hAnsi="Garamond" w:cs="Tahoma"/>
          <w:b/>
          <w:sz w:val="24"/>
          <w:szCs w:val="24"/>
        </w:rPr>
        <w:tab/>
      </w:r>
    </w:p>
    <w:p w:rsidR="0088525B" w:rsidRPr="0088525B" w:rsidRDefault="0088525B" w:rsidP="0088525B">
      <w:pPr>
        <w:tabs>
          <w:tab w:val="right" w:pos="9923"/>
        </w:tabs>
        <w:spacing w:after="200"/>
        <w:jc w:val="both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 xml:space="preserve">Адрес проживания   </w:t>
      </w:r>
      <w:r w:rsidR="000036D7">
        <w:rPr>
          <w:rFonts w:ascii="Garamond" w:hAnsi="Garamond" w:cs="Tahoma"/>
          <w:sz w:val="24"/>
          <w:szCs w:val="24"/>
        </w:rPr>
        <w:t xml:space="preserve">  _____________</w:t>
      </w:r>
      <w:r w:rsidRPr="000036D7">
        <w:rPr>
          <w:rFonts w:ascii="Garamond" w:hAnsi="Garamond" w:cs="Tahoma"/>
          <w:sz w:val="24"/>
          <w:szCs w:val="24"/>
          <w:u w:val="single"/>
        </w:rPr>
        <w:t>МО, г. Апрелевка, ул. Дубки</w:t>
      </w:r>
      <w:r w:rsidR="000036D7">
        <w:rPr>
          <w:rFonts w:ascii="Garamond" w:hAnsi="Garamond" w:cs="Tahoma"/>
          <w:sz w:val="24"/>
          <w:szCs w:val="24"/>
          <w:u w:val="single"/>
        </w:rPr>
        <w:t>_______________________</w:t>
      </w:r>
    </w:p>
    <w:p w:rsidR="0088525B" w:rsidRDefault="0088525B" w:rsidP="0088525B">
      <w:pPr>
        <w:jc w:val="center"/>
        <w:rPr>
          <w:rFonts w:ascii="Garamond" w:hAnsi="Garamond" w:cs="Tahoma"/>
          <w:b/>
          <w:sz w:val="20"/>
        </w:rPr>
      </w:pPr>
    </w:p>
    <w:p w:rsidR="0088525B" w:rsidRDefault="0088525B" w:rsidP="0088525B">
      <w:pPr>
        <w:jc w:val="center"/>
        <w:rPr>
          <w:rFonts w:ascii="Garamond" w:hAnsi="Garamond" w:cs="Tahoma"/>
          <w:b/>
          <w:sz w:val="20"/>
        </w:rPr>
      </w:pPr>
      <w:r>
        <w:rPr>
          <w:rFonts w:ascii="Garamond" w:hAnsi="Garamond" w:cs="Tahoma"/>
          <w:b/>
          <w:sz w:val="20"/>
        </w:rPr>
        <w:t>СВЕДЕНИЯ ОБ ОБРАЗОВАНИИ</w:t>
      </w:r>
    </w:p>
    <w:p w:rsidR="0088525B" w:rsidRDefault="0088525B" w:rsidP="0088525B">
      <w:pPr>
        <w:jc w:val="center"/>
        <w:rPr>
          <w:rFonts w:ascii="Garamond" w:hAnsi="Garamond" w:cs="Tahoma"/>
          <w:b/>
          <w:sz w:val="20"/>
        </w:rPr>
      </w:pPr>
    </w:p>
    <w:p w:rsidR="0088525B" w:rsidRDefault="0088525B" w:rsidP="0088525B">
      <w:pPr>
        <w:tabs>
          <w:tab w:val="right" w:pos="9923"/>
        </w:tabs>
        <w:jc w:val="both"/>
        <w:rPr>
          <w:rFonts w:ascii="Garamond" w:hAnsi="Garamond" w:cs="Tahoma"/>
          <w:sz w:val="24"/>
          <w:szCs w:val="24"/>
          <w:u w:val="single"/>
        </w:rPr>
      </w:pPr>
      <w:r>
        <w:rPr>
          <w:rFonts w:ascii="Garamond" w:hAnsi="Garamond" w:cs="Tahoma"/>
          <w:sz w:val="24"/>
          <w:szCs w:val="24"/>
        </w:rPr>
        <w:t>Образование</w:t>
      </w:r>
      <w:proofErr w:type="gramStart"/>
      <w:r>
        <w:rPr>
          <w:rFonts w:ascii="Garamond" w:hAnsi="Garamond" w:cs="Tahoma"/>
          <w:sz w:val="24"/>
          <w:szCs w:val="24"/>
        </w:rPr>
        <w:t xml:space="preserve"> </w:t>
      </w:r>
      <w:r>
        <w:rPr>
          <w:rFonts w:ascii="Garamond" w:hAnsi="Garamond" w:cs="Tahoma"/>
          <w:sz w:val="24"/>
          <w:szCs w:val="24"/>
          <w:u w:val="single"/>
        </w:rPr>
        <w:t xml:space="preserve">   С</w:t>
      </w:r>
      <w:proofErr w:type="gramEnd"/>
      <w:r>
        <w:rPr>
          <w:rFonts w:ascii="Garamond" w:hAnsi="Garamond" w:cs="Tahoma"/>
          <w:sz w:val="24"/>
          <w:szCs w:val="24"/>
          <w:u w:val="single"/>
        </w:rPr>
        <w:t xml:space="preserve">редне специальное </w:t>
      </w:r>
      <w:r>
        <w:rPr>
          <w:rFonts w:ascii="Garamond" w:hAnsi="Garamond" w:cs="Tahoma"/>
          <w:sz w:val="24"/>
          <w:szCs w:val="24"/>
          <w:u w:val="single"/>
        </w:rPr>
        <w:tab/>
      </w:r>
    </w:p>
    <w:p w:rsidR="0088525B" w:rsidRDefault="0088525B" w:rsidP="0088525B">
      <w:pPr>
        <w:spacing w:after="60"/>
        <w:ind w:left="1276"/>
        <w:jc w:val="center"/>
        <w:rPr>
          <w:rFonts w:ascii="Garamond" w:hAnsi="Garamond" w:cs="Tahoma"/>
          <w:sz w:val="20"/>
          <w:vertAlign w:val="superscript"/>
        </w:rPr>
      </w:pPr>
      <w:r>
        <w:rPr>
          <w:rFonts w:ascii="Garamond" w:hAnsi="Garamond" w:cs="Tahoma"/>
          <w:sz w:val="20"/>
          <w:vertAlign w:val="superscript"/>
        </w:rPr>
        <w:t>основное общее образование, среднее (полное) общее образование, начальное профессиональное образование,</w:t>
      </w:r>
    </w:p>
    <w:p w:rsidR="0088525B" w:rsidRDefault="0088525B" w:rsidP="0088525B">
      <w:pPr>
        <w:tabs>
          <w:tab w:val="right" w:pos="9923"/>
        </w:tabs>
        <w:jc w:val="both"/>
        <w:rPr>
          <w:rFonts w:ascii="Garamond" w:hAnsi="Garamond" w:cs="Tahoma"/>
          <w:sz w:val="20"/>
          <w:u w:val="single"/>
        </w:rPr>
      </w:pPr>
      <w:r>
        <w:rPr>
          <w:rFonts w:ascii="Garamond" w:hAnsi="Garamond" w:cs="Tahoma"/>
          <w:sz w:val="20"/>
          <w:u w:val="single"/>
        </w:rPr>
        <w:t xml:space="preserve">  </w:t>
      </w:r>
      <w:r>
        <w:rPr>
          <w:rFonts w:ascii="Garamond" w:hAnsi="Garamond" w:cs="Tahoma"/>
          <w:sz w:val="20"/>
          <w:u w:val="single"/>
        </w:rPr>
        <w:tab/>
      </w:r>
    </w:p>
    <w:p w:rsidR="0088525B" w:rsidRDefault="0088525B" w:rsidP="0088525B">
      <w:pPr>
        <w:spacing w:after="60"/>
        <w:jc w:val="center"/>
        <w:rPr>
          <w:rFonts w:ascii="Garamond" w:hAnsi="Garamond" w:cs="Tahoma"/>
          <w:sz w:val="20"/>
          <w:vertAlign w:val="superscript"/>
        </w:rPr>
      </w:pPr>
      <w:proofErr w:type="gramStart"/>
      <w:r>
        <w:rPr>
          <w:rFonts w:ascii="Garamond" w:hAnsi="Garamond" w:cs="Tahoma"/>
          <w:sz w:val="20"/>
          <w:vertAlign w:val="superscript"/>
        </w:rPr>
        <w:t>неоконченное высшее образование, высшее образование, послевузовское образование, аспирантура (ординатура, адъюнктура), докторантура</w:t>
      </w:r>
      <w:proofErr w:type="gramEnd"/>
    </w:p>
    <w:p w:rsidR="0088525B" w:rsidRDefault="0088525B" w:rsidP="0088525B">
      <w:pPr>
        <w:tabs>
          <w:tab w:val="right" w:pos="9001"/>
        </w:tabs>
        <w:spacing w:after="120"/>
        <w:jc w:val="both"/>
        <w:rPr>
          <w:rFonts w:ascii="Garamond" w:hAnsi="Garamond" w:cs="Tahoma"/>
          <w:sz w:val="20"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4390"/>
        <w:gridCol w:w="3249"/>
      </w:tblGrid>
      <w:tr w:rsidR="0088525B" w:rsidTr="0088525B">
        <w:trPr>
          <w:trHeight w:val="583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5B" w:rsidRDefault="0088525B">
            <w:pPr>
              <w:jc w:val="center"/>
              <w:rPr>
                <w:rFonts w:ascii="Garamond" w:hAnsi="Garamond" w:cs="Tahoma"/>
                <w:b/>
                <w:sz w:val="20"/>
              </w:rPr>
            </w:pPr>
            <w:r>
              <w:rPr>
                <w:rFonts w:ascii="Garamond" w:hAnsi="Garamond" w:cs="Tahoma"/>
                <w:b/>
                <w:sz w:val="20"/>
              </w:rPr>
              <w:t>Период обучения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5B" w:rsidRDefault="0088525B">
            <w:pPr>
              <w:ind w:right="-92"/>
              <w:jc w:val="center"/>
              <w:rPr>
                <w:rFonts w:ascii="Garamond" w:hAnsi="Garamond" w:cs="Tahoma"/>
                <w:b/>
                <w:sz w:val="20"/>
              </w:rPr>
            </w:pPr>
            <w:r>
              <w:rPr>
                <w:rFonts w:ascii="Garamond" w:hAnsi="Garamond" w:cs="Tahoma"/>
                <w:b/>
                <w:sz w:val="20"/>
              </w:rPr>
              <w:t>Название учебного заведения,</w:t>
            </w:r>
          </w:p>
          <w:p w:rsidR="0088525B" w:rsidRDefault="0088525B">
            <w:pPr>
              <w:jc w:val="center"/>
              <w:rPr>
                <w:rFonts w:ascii="Garamond" w:hAnsi="Garamond" w:cs="Tahoma"/>
                <w:b/>
                <w:sz w:val="20"/>
              </w:rPr>
            </w:pPr>
            <w:r>
              <w:rPr>
                <w:rFonts w:ascii="Garamond" w:hAnsi="Garamond" w:cs="Tahoma"/>
                <w:b/>
                <w:sz w:val="20"/>
              </w:rPr>
              <w:t>факультет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5B" w:rsidRDefault="0088525B">
            <w:pPr>
              <w:jc w:val="center"/>
              <w:rPr>
                <w:rFonts w:ascii="Garamond" w:hAnsi="Garamond" w:cs="Tahoma"/>
                <w:b/>
                <w:sz w:val="20"/>
              </w:rPr>
            </w:pPr>
            <w:r>
              <w:rPr>
                <w:rFonts w:ascii="Garamond" w:hAnsi="Garamond" w:cs="Tahoma"/>
                <w:b/>
                <w:sz w:val="20"/>
              </w:rPr>
              <w:t>Специализация /</w:t>
            </w:r>
          </w:p>
          <w:p w:rsidR="0088525B" w:rsidRDefault="0088525B">
            <w:pPr>
              <w:jc w:val="center"/>
              <w:rPr>
                <w:rFonts w:ascii="Garamond" w:hAnsi="Garamond" w:cs="Tahoma"/>
                <w:b/>
                <w:sz w:val="20"/>
              </w:rPr>
            </w:pPr>
            <w:r>
              <w:rPr>
                <w:rFonts w:ascii="Garamond" w:hAnsi="Garamond" w:cs="Tahoma"/>
                <w:b/>
                <w:sz w:val="20"/>
              </w:rPr>
              <w:t>Название курса</w:t>
            </w:r>
          </w:p>
        </w:tc>
      </w:tr>
      <w:tr w:rsidR="0088525B" w:rsidTr="0088525B">
        <w:trPr>
          <w:trHeight w:val="274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5B" w:rsidRDefault="0088525B">
            <w:pPr>
              <w:rPr>
                <w:rFonts w:ascii="Garamond" w:hAnsi="Garamond" w:cs="Tahoma"/>
                <w:sz w:val="20"/>
              </w:rPr>
            </w:pPr>
            <w:r>
              <w:rPr>
                <w:rFonts w:ascii="Garamond" w:hAnsi="Garamond" w:cs="Tahoma"/>
                <w:sz w:val="20"/>
              </w:rPr>
              <w:t>2013-2017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5B" w:rsidRDefault="000036D7">
            <w:pPr>
              <w:rPr>
                <w:rFonts w:ascii="Garamond" w:hAnsi="Garamond" w:cs="Tahoma"/>
                <w:sz w:val="20"/>
              </w:rPr>
            </w:pPr>
            <w:r>
              <w:rPr>
                <w:rFonts w:ascii="Garamond" w:hAnsi="Garamond" w:cs="Tahoma"/>
                <w:sz w:val="20"/>
              </w:rPr>
              <w:t>Педагогический колледж №1 им. К.Д. Ушинского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5B" w:rsidRDefault="000036D7">
            <w:pPr>
              <w:rPr>
                <w:rFonts w:ascii="Garamond" w:hAnsi="Garamond" w:cs="Tahoma"/>
                <w:sz w:val="20"/>
              </w:rPr>
            </w:pPr>
            <w:r>
              <w:rPr>
                <w:rFonts w:ascii="Garamond" w:hAnsi="Garamond" w:cs="Tahoma"/>
                <w:sz w:val="20"/>
              </w:rPr>
              <w:t xml:space="preserve">Педагог </w:t>
            </w:r>
            <w:proofErr w:type="gramStart"/>
            <w:r>
              <w:rPr>
                <w:rFonts w:ascii="Garamond" w:hAnsi="Garamond" w:cs="Tahoma"/>
                <w:sz w:val="20"/>
              </w:rPr>
              <w:t>дополнительного</w:t>
            </w:r>
            <w:proofErr w:type="gramEnd"/>
            <w:r>
              <w:rPr>
                <w:rFonts w:ascii="Garamond" w:hAnsi="Garamond" w:cs="Tahoma"/>
                <w:sz w:val="20"/>
              </w:rPr>
              <w:t xml:space="preserve"> образование в области социально-педагогической деятельности</w:t>
            </w:r>
          </w:p>
        </w:tc>
      </w:tr>
      <w:tr w:rsidR="0088525B" w:rsidTr="0088525B">
        <w:trPr>
          <w:trHeight w:val="291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5B" w:rsidRDefault="000036D7">
            <w:pPr>
              <w:rPr>
                <w:rFonts w:ascii="Garamond" w:hAnsi="Garamond" w:cs="Tahoma"/>
                <w:sz w:val="20"/>
              </w:rPr>
            </w:pPr>
            <w:r>
              <w:rPr>
                <w:rFonts w:ascii="Garamond" w:hAnsi="Garamond" w:cs="Tahoma"/>
                <w:sz w:val="20"/>
              </w:rPr>
              <w:t>2017-2021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5B" w:rsidRDefault="000036D7">
            <w:pPr>
              <w:rPr>
                <w:rFonts w:ascii="Garamond" w:hAnsi="Garamond" w:cs="Tahoma"/>
                <w:sz w:val="20"/>
              </w:rPr>
            </w:pPr>
            <w:r>
              <w:rPr>
                <w:rFonts w:ascii="Garamond" w:hAnsi="Garamond" w:cs="Tahoma"/>
                <w:sz w:val="20"/>
              </w:rPr>
              <w:t>НОЧУ ВО МЭИ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5B" w:rsidRDefault="000036D7">
            <w:pPr>
              <w:rPr>
                <w:rFonts w:ascii="Garamond" w:hAnsi="Garamond" w:cs="Tahoma"/>
                <w:sz w:val="20"/>
              </w:rPr>
            </w:pPr>
            <w:r>
              <w:rPr>
                <w:rFonts w:ascii="Garamond" w:hAnsi="Garamond" w:cs="Tahoma"/>
                <w:sz w:val="20"/>
              </w:rPr>
              <w:t>Государственное муниципальное управление</w:t>
            </w:r>
          </w:p>
        </w:tc>
      </w:tr>
      <w:tr w:rsidR="0088525B" w:rsidTr="0088525B">
        <w:trPr>
          <w:trHeight w:val="291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5B" w:rsidRDefault="0088525B">
            <w:pPr>
              <w:rPr>
                <w:rFonts w:ascii="Garamond" w:hAnsi="Garamond" w:cs="Tahoma"/>
                <w:sz w:val="20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5B" w:rsidRDefault="0088525B">
            <w:pPr>
              <w:rPr>
                <w:rFonts w:ascii="Garamond" w:hAnsi="Garamond" w:cs="Tahoma"/>
                <w:sz w:val="20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5B" w:rsidRDefault="0088525B">
            <w:pPr>
              <w:rPr>
                <w:rFonts w:ascii="Garamond" w:hAnsi="Garamond" w:cs="Tahoma"/>
                <w:sz w:val="20"/>
              </w:rPr>
            </w:pPr>
          </w:p>
        </w:tc>
      </w:tr>
      <w:tr w:rsidR="0088525B" w:rsidTr="0088525B">
        <w:trPr>
          <w:trHeight w:val="291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5B" w:rsidRDefault="0088525B">
            <w:pPr>
              <w:rPr>
                <w:rFonts w:ascii="Garamond" w:hAnsi="Garamond" w:cs="Tahoma"/>
                <w:sz w:val="20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5B" w:rsidRDefault="0088525B">
            <w:pPr>
              <w:rPr>
                <w:rFonts w:ascii="Garamond" w:hAnsi="Garamond" w:cs="Tahoma"/>
                <w:sz w:val="20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5B" w:rsidRDefault="0088525B">
            <w:pPr>
              <w:rPr>
                <w:rFonts w:ascii="Garamond" w:hAnsi="Garamond" w:cs="Tahoma"/>
                <w:sz w:val="20"/>
              </w:rPr>
            </w:pPr>
          </w:p>
        </w:tc>
      </w:tr>
    </w:tbl>
    <w:p w:rsidR="00C1305A" w:rsidRPr="00C1305A" w:rsidRDefault="00C1305A" w:rsidP="00C1305A">
      <w:pPr>
        <w:rPr>
          <w:szCs w:val="28"/>
        </w:rPr>
      </w:pPr>
    </w:p>
    <w:p w:rsidR="00C1305A" w:rsidRPr="00761100" w:rsidRDefault="00C1305A" w:rsidP="00C1305A">
      <w:pPr>
        <w:rPr>
          <w:rFonts w:ascii="Garamond" w:hAnsi="Garamond" w:cs="Tahoma"/>
          <w:b/>
          <w:sz w:val="20"/>
        </w:rPr>
      </w:pPr>
    </w:p>
    <w:p w:rsidR="000036D7" w:rsidRPr="00761100" w:rsidRDefault="000036D7" w:rsidP="000036D7">
      <w:pPr>
        <w:jc w:val="center"/>
        <w:rPr>
          <w:rFonts w:ascii="Garamond" w:hAnsi="Garamond" w:cs="Tahoma"/>
          <w:b/>
          <w:sz w:val="20"/>
        </w:rPr>
      </w:pPr>
    </w:p>
    <w:p w:rsidR="00180C7D" w:rsidRPr="00761100" w:rsidRDefault="000036D7" w:rsidP="00180C7D">
      <w:pPr>
        <w:jc w:val="center"/>
        <w:rPr>
          <w:rFonts w:ascii="Garamond" w:hAnsi="Garamond" w:cs="Tahoma"/>
          <w:b/>
          <w:sz w:val="20"/>
        </w:rPr>
      </w:pPr>
      <w:r w:rsidRPr="00761100">
        <w:rPr>
          <w:rFonts w:ascii="Garamond" w:hAnsi="Garamond" w:cs="Tahoma"/>
          <w:b/>
          <w:sz w:val="20"/>
        </w:rPr>
        <w:t>ДОПОЛНИТЕЛЬНАЯ ИНФОРМАЦИЯ</w:t>
      </w:r>
    </w:p>
    <w:p w:rsidR="00180C7D" w:rsidRDefault="00180C7D" w:rsidP="00180C7D">
      <w:pPr>
        <w:tabs>
          <w:tab w:val="left" w:pos="300"/>
        </w:tabs>
        <w:rPr>
          <w:rFonts w:ascii="Garamond" w:hAnsi="Garamond" w:cs="Tahoma"/>
          <w:b/>
          <w:sz w:val="20"/>
        </w:rPr>
      </w:pPr>
      <w:r>
        <w:rPr>
          <w:rFonts w:ascii="Garamond" w:hAnsi="Garamond" w:cs="Tahoma"/>
          <w:b/>
          <w:sz w:val="20"/>
        </w:rPr>
        <w:tab/>
      </w:r>
    </w:p>
    <w:p w:rsidR="000036D7" w:rsidRDefault="000036D7" w:rsidP="000036D7">
      <w:pPr>
        <w:jc w:val="center"/>
        <w:rPr>
          <w:rFonts w:ascii="Garamond" w:hAnsi="Garamond" w:cs="Tahoma"/>
          <w:sz w:val="20"/>
        </w:rPr>
      </w:pPr>
    </w:p>
    <w:p w:rsidR="000036D7" w:rsidRPr="00847426" w:rsidRDefault="000036D7" w:rsidP="000036D7">
      <w:pPr>
        <w:tabs>
          <w:tab w:val="right" w:pos="9781"/>
        </w:tabs>
        <w:spacing w:afterLines="60" w:after="144"/>
        <w:jc w:val="both"/>
        <w:rPr>
          <w:rFonts w:ascii="Garamond" w:hAnsi="Garamond" w:cs="Tahoma"/>
          <w:sz w:val="24"/>
          <w:szCs w:val="24"/>
          <w:u w:val="single"/>
        </w:rPr>
      </w:pPr>
      <w:r w:rsidRPr="00847426">
        <w:rPr>
          <w:rFonts w:ascii="Garamond" w:hAnsi="Garamond" w:cs="Tahoma"/>
          <w:sz w:val="24"/>
          <w:szCs w:val="24"/>
        </w:rPr>
        <w:t xml:space="preserve">Вредные привычки </w:t>
      </w:r>
      <w:r w:rsidRPr="00847426">
        <w:rPr>
          <w:rFonts w:ascii="Garamond" w:hAnsi="Garamond" w:cs="Tahoma"/>
          <w:sz w:val="24"/>
          <w:szCs w:val="24"/>
          <w:u w:val="single"/>
        </w:rPr>
        <w:t xml:space="preserve">   нет</w:t>
      </w:r>
      <w:r w:rsidRPr="00847426">
        <w:rPr>
          <w:rFonts w:ascii="Garamond" w:hAnsi="Garamond" w:cs="Tahoma"/>
          <w:sz w:val="24"/>
          <w:szCs w:val="24"/>
          <w:u w:val="single"/>
        </w:rPr>
        <w:tab/>
      </w:r>
    </w:p>
    <w:p w:rsidR="000036D7" w:rsidRPr="00847426" w:rsidRDefault="000036D7" w:rsidP="000036D7">
      <w:pPr>
        <w:tabs>
          <w:tab w:val="right" w:pos="9781"/>
        </w:tabs>
        <w:spacing w:afterLines="60" w:after="144"/>
        <w:jc w:val="both"/>
        <w:rPr>
          <w:rFonts w:ascii="Garamond" w:hAnsi="Garamond" w:cs="Tahoma"/>
          <w:sz w:val="24"/>
          <w:szCs w:val="24"/>
          <w:u w:val="single"/>
        </w:rPr>
      </w:pPr>
      <w:r w:rsidRPr="00847426">
        <w:rPr>
          <w:rFonts w:ascii="Garamond" w:hAnsi="Garamond" w:cs="Tahoma"/>
          <w:sz w:val="24"/>
          <w:szCs w:val="24"/>
        </w:rPr>
        <w:t xml:space="preserve">Ограничения по здоровью </w:t>
      </w:r>
      <w:r w:rsidRPr="00847426">
        <w:rPr>
          <w:rFonts w:ascii="Garamond" w:hAnsi="Garamond" w:cs="Tahoma"/>
          <w:sz w:val="24"/>
          <w:szCs w:val="24"/>
          <w:u w:val="single"/>
        </w:rPr>
        <w:t xml:space="preserve">   нет</w:t>
      </w:r>
      <w:r w:rsidRPr="00847426">
        <w:rPr>
          <w:rFonts w:ascii="Garamond" w:hAnsi="Garamond" w:cs="Tahoma"/>
          <w:sz w:val="24"/>
          <w:szCs w:val="24"/>
          <w:u w:val="single"/>
        </w:rPr>
        <w:tab/>
      </w:r>
    </w:p>
    <w:p w:rsidR="000036D7" w:rsidRPr="00847426" w:rsidRDefault="000036D7" w:rsidP="000036D7">
      <w:pPr>
        <w:tabs>
          <w:tab w:val="right" w:pos="9001"/>
        </w:tabs>
        <w:spacing w:afterLines="60" w:after="144"/>
        <w:jc w:val="both"/>
        <w:rPr>
          <w:rFonts w:ascii="Garamond" w:hAnsi="Garamond" w:cs="Tahoma"/>
          <w:sz w:val="24"/>
          <w:szCs w:val="24"/>
        </w:rPr>
      </w:pPr>
      <w:r w:rsidRPr="00847426">
        <w:rPr>
          <w:rFonts w:ascii="Garamond" w:hAnsi="Garamond" w:cs="Tahoma"/>
          <w:sz w:val="24"/>
          <w:szCs w:val="24"/>
        </w:rPr>
        <w:lastRenderedPageBreak/>
        <w:t>Привлекались ли Вы к административной или уголовной ответственности</w:t>
      </w:r>
    </w:p>
    <w:p w:rsidR="000036D7" w:rsidRPr="00847426" w:rsidRDefault="000036D7" w:rsidP="000036D7">
      <w:pPr>
        <w:tabs>
          <w:tab w:val="right" w:pos="9781"/>
        </w:tabs>
        <w:spacing w:afterLines="100" w:after="240"/>
        <w:jc w:val="both"/>
        <w:rPr>
          <w:rFonts w:ascii="Garamond" w:hAnsi="Garamond" w:cs="Tahoma"/>
          <w:sz w:val="24"/>
          <w:szCs w:val="24"/>
          <w:u w:val="single"/>
        </w:rPr>
      </w:pPr>
      <w:r w:rsidRPr="00847426">
        <w:rPr>
          <w:rFonts w:ascii="Garamond" w:hAnsi="Garamond" w:cs="Tahoma"/>
          <w:sz w:val="24"/>
          <w:szCs w:val="24"/>
          <w:u w:val="single"/>
        </w:rPr>
        <w:t>нет</w:t>
      </w:r>
      <w:r w:rsidRPr="00847426">
        <w:rPr>
          <w:rFonts w:ascii="Garamond" w:hAnsi="Garamond" w:cs="Tahoma"/>
          <w:sz w:val="24"/>
          <w:szCs w:val="24"/>
          <w:u w:val="single"/>
        </w:rPr>
        <w:tab/>
      </w:r>
    </w:p>
    <w:p w:rsidR="00847426" w:rsidRDefault="00847426" w:rsidP="000036D7">
      <w:pPr>
        <w:spacing w:afterLines="60" w:after="144"/>
        <w:jc w:val="both"/>
        <w:rPr>
          <w:rFonts w:ascii="Garamond" w:hAnsi="Garamond" w:cs="Tahoma"/>
          <w:b/>
          <w:sz w:val="24"/>
          <w:szCs w:val="24"/>
        </w:rPr>
      </w:pPr>
    </w:p>
    <w:p w:rsidR="00180C7D" w:rsidRPr="00847426" w:rsidRDefault="000036D7" w:rsidP="000036D7">
      <w:pPr>
        <w:spacing w:afterLines="60" w:after="144"/>
        <w:jc w:val="both"/>
        <w:rPr>
          <w:rFonts w:ascii="Garamond" w:hAnsi="Garamond" w:cs="Tahoma"/>
          <w:b/>
          <w:sz w:val="24"/>
          <w:szCs w:val="24"/>
        </w:rPr>
      </w:pPr>
      <w:r w:rsidRPr="00847426">
        <w:rPr>
          <w:rFonts w:ascii="Garamond" w:hAnsi="Garamond" w:cs="Tahoma"/>
          <w:b/>
          <w:sz w:val="24"/>
          <w:szCs w:val="24"/>
        </w:rPr>
        <w:t>Профессиональные навыки:</w:t>
      </w:r>
    </w:p>
    <w:p w:rsidR="00761100" w:rsidRPr="00761100" w:rsidRDefault="00761100" w:rsidP="00761100">
      <w:pPr>
        <w:spacing w:afterLines="60" w:after="144"/>
        <w:jc w:val="both"/>
        <w:rPr>
          <w:rFonts w:ascii="Garamond" w:hAnsi="Garamond" w:cs="Tahoma"/>
          <w:sz w:val="24"/>
          <w:szCs w:val="24"/>
        </w:rPr>
      </w:pPr>
      <w:r w:rsidRPr="00761100">
        <w:rPr>
          <w:rFonts w:ascii="Garamond" w:hAnsi="Garamond" w:cs="Tahoma"/>
          <w:sz w:val="24"/>
          <w:szCs w:val="24"/>
        </w:rPr>
        <w:t xml:space="preserve">- навыки проведения занятий в игровой форме (занятия по социальной адаптации; по развитию коммуникативных навыков; по профориентации; занятия по позитивной профилактике </w:t>
      </w:r>
      <w:proofErr w:type="spellStart"/>
      <w:r w:rsidRPr="00761100">
        <w:rPr>
          <w:rFonts w:ascii="Garamond" w:hAnsi="Garamond" w:cs="Tahoma"/>
          <w:sz w:val="24"/>
          <w:szCs w:val="24"/>
        </w:rPr>
        <w:t>девиантного</w:t>
      </w:r>
      <w:proofErr w:type="spellEnd"/>
      <w:r w:rsidRPr="00761100">
        <w:rPr>
          <w:rFonts w:ascii="Garamond" w:hAnsi="Garamond" w:cs="Tahoma"/>
          <w:sz w:val="24"/>
          <w:szCs w:val="24"/>
        </w:rPr>
        <w:t xml:space="preserve"> поведения несовершеннолетних; по социально-бытовой адаптации детей с ОВЗ; по коррекции познавательной сферы);</w:t>
      </w:r>
    </w:p>
    <w:p w:rsidR="00761100" w:rsidRPr="00761100" w:rsidRDefault="00761100" w:rsidP="00761100">
      <w:pPr>
        <w:spacing w:afterLines="60" w:after="144"/>
        <w:jc w:val="both"/>
        <w:rPr>
          <w:rFonts w:ascii="Garamond" w:hAnsi="Garamond" w:cs="Tahoma"/>
          <w:sz w:val="24"/>
          <w:szCs w:val="24"/>
        </w:rPr>
      </w:pPr>
      <w:r w:rsidRPr="00761100">
        <w:rPr>
          <w:rFonts w:ascii="Garamond" w:hAnsi="Garamond" w:cs="Tahoma"/>
          <w:sz w:val="24"/>
          <w:szCs w:val="24"/>
        </w:rPr>
        <w:t>- навыки организации досуговых мероприятий;</w:t>
      </w:r>
    </w:p>
    <w:p w:rsidR="00761100" w:rsidRPr="00761100" w:rsidRDefault="00761100" w:rsidP="00761100">
      <w:pPr>
        <w:spacing w:afterLines="60" w:after="144"/>
        <w:jc w:val="both"/>
        <w:rPr>
          <w:rFonts w:ascii="Garamond" w:hAnsi="Garamond" w:cs="Tahoma"/>
          <w:sz w:val="24"/>
          <w:szCs w:val="24"/>
        </w:rPr>
      </w:pPr>
      <w:r w:rsidRPr="00761100">
        <w:rPr>
          <w:rFonts w:ascii="Garamond" w:hAnsi="Garamond" w:cs="Tahoma"/>
          <w:sz w:val="24"/>
          <w:szCs w:val="24"/>
        </w:rPr>
        <w:t xml:space="preserve">- навыки проведения методик </w:t>
      </w:r>
      <w:proofErr w:type="gramStart"/>
      <w:r w:rsidRPr="00761100">
        <w:rPr>
          <w:rFonts w:ascii="Garamond" w:hAnsi="Garamond" w:cs="Tahoma"/>
          <w:sz w:val="24"/>
          <w:szCs w:val="24"/>
        </w:rPr>
        <w:t>по</w:t>
      </w:r>
      <w:proofErr w:type="gramEnd"/>
      <w:r w:rsidRPr="00761100">
        <w:rPr>
          <w:rFonts w:ascii="Garamond" w:hAnsi="Garamond" w:cs="Tahoma"/>
          <w:sz w:val="24"/>
          <w:szCs w:val="24"/>
        </w:rPr>
        <w:t xml:space="preserve"> </w:t>
      </w:r>
      <w:proofErr w:type="gramStart"/>
      <w:r w:rsidRPr="00761100">
        <w:rPr>
          <w:rFonts w:ascii="Garamond" w:hAnsi="Garamond" w:cs="Tahoma"/>
          <w:sz w:val="24"/>
          <w:szCs w:val="24"/>
        </w:rPr>
        <w:t>социальной</w:t>
      </w:r>
      <w:proofErr w:type="gramEnd"/>
      <w:r w:rsidRPr="00761100">
        <w:rPr>
          <w:rFonts w:ascii="Garamond" w:hAnsi="Garamond" w:cs="Tahoma"/>
          <w:sz w:val="24"/>
          <w:szCs w:val="24"/>
        </w:rPr>
        <w:t xml:space="preserve"> диагностики детей;</w:t>
      </w:r>
    </w:p>
    <w:p w:rsidR="00761100" w:rsidRPr="00761100" w:rsidRDefault="00761100" w:rsidP="00761100">
      <w:pPr>
        <w:spacing w:afterLines="60" w:after="144"/>
        <w:jc w:val="both"/>
        <w:rPr>
          <w:rFonts w:ascii="Garamond" w:hAnsi="Garamond" w:cs="Tahoma"/>
          <w:sz w:val="24"/>
          <w:szCs w:val="24"/>
        </w:rPr>
      </w:pPr>
      <w:r w:rsidRPr="00761100">
        <w:rPr>
          <w:rFonts w:ascii="Garamond" w:hAnsi="Garamond" w:cs="Tahoma"/>
          <w:sz w:val="24"/>
          <w:szCs w:val="24"/>
        </w:rPr>
        <w:t xml:space="preserve">- владение программами </w:t>
      </w:r>
      <w:proofErr w:type="spellStart"/>
      <w:r w:rsidRPr="00761100">
        <w:rPr>
          <w:rFonts w:ascii="Garamond" w:hAnsi="Garamond" w:cs="Tahoma"/>
          <w:sz w:val="24"/>
          <w:szCs w:val="24"/>
        </w:rPr>
        <w:t>Word</w:t>
      </w:r>
      <w:proofErr w:type="spellEnd"/>
      <w:r w:rsidRPr="00761100">
        <w:rPr>
          <w:rFonts w:ascii="Garamond" w:hAnsi="Garamond" w:cs="Tahoma"/>
          <w:sz w:val="24"/>
          <w:szCs w:val="24"/>
        </w:rPr>
        <w:t xml:space="preserve">, </w:t>
      </w:r>
      <w:proofErr w:type="spellStart"/>
      <w:r w:rsidRPr="00761100">
        <w:rPr>
          <w:rFonts w:ascii="Garamond" w:hAnsi="Garamond" w:cs="Tahoma"/>
          <w:sz w:val="24"/>
          <w:szCs w:val="24"/>
        </w:rPr>
        <w:t>Excel</w:t>
      </w:r>
      <w:proofErr w:type="spellEnd"/>
      <w:r w:rsidRPr="00761100">
        <w:rPr>
          <w:rFonts w:ascii="Garamond" w:hAnsi="Garamond" w:cs="Tahoma"/>
          <w:sz w:val="24"/>
          <w:szCs w:val="24"/>
        </w:rPr>
        <w:t xml:space="preserve">, </w:t>
      </w:r>
      <w:proofErr w:type="spellStart"/>
      <w:r w:rsidRPr="00761100">
        <w:rPr>
          <w:rFonts w:ascii="Garamond" w:hAnsi="Garamond" w:cs="Tahoma"/>
          <w:sz w:val="24"/>
          <w:szCs w:val="24"/>
        </w:rPr>
        <w:t>Power</w:t>
      </w:r>
      <w:proofErr w:type="spellEnd"/>
      <w:r w:rsidRPr="00761100">
        <w:rPr>
          <w:rFonts w:ascii="Garamond" w:hAnsi="Garamond" w:cs="Tahoma"/>
          <w:sz w:val="24"/>
          <w:szCs w:val="24"/>
        </w:rPr>
        <w:t xml:space="preserve"> </w:t>
      </w:r>
      <w:proofErr w:type="spellStart"/>
      <w:r w:rsidRPr="00761100">
        <w:rPr>
          <w:rFonts w:ascii="Garamond" w:hAnsi="Garamond" w:cs="Tahoma"/>
          <w:sz w:val="24"/>
          <w:szCs w:val="24"/>
        </w:rPr>
        <w:t>Point</w:t>
      </w:r>
      <w:proofErr w:type="spellEnd"/>
      <w:r w:rsidRPr="00761100">
        <w:rPr>
          <w:rFonts w:ascii="Garamond" w:hAnsi="Garamond" w:cs="Tahoma"/>
          <w:sz w:val="24"/>
          <w:szCs w:val="24"/>
        </w:rPr>
        <w:t>, элемент МЭШ;</w:t>
      </w:r>
    </w:p>
    <w:p w:rsidR="00761100" w:rsidRPr="00761100" w:rsidRDefault="00761100" w:rsidP="00761100">
      <w:pPr>
        <w:spacing w:afterLines="60" w:after="144"/>
        <w:jc w:val="both"/>
        <w:rPr>
          <w:rFonts w:ascii="Garamond" w:hAnsi="Garamond" w:cs="Tahoma"/>
          <w:sz w:val="24"/>
          <w:szCs w:val="24"/>
        </w:rPr>
      </w:pPr>
      <w:r w:rsidRPr="00761100">
        <w:rPr>
          <w:rFonts w:ascii="Garamond" w:hAnsi="Garamond" w:cs="Tahoma"/>
          <w:sz w:val="24"/>
          <w:szCs w:val="24"/>
        </w:rPr>
        <w:t>- умение заинтересовать и увлечь детей;</w:t>
      </w:r>
    </w:p>
    <w:p w:rsidR="00761100" w:rsidRPr="00761100" w:rsidRDefault="00761100" w:rsidP="00761100">
      <w:pPr>
        <w:spacing w:afterLines="60" w:after="144"/>
        <w:jc w:val="both"/>
        <w:rPr>
          <w:rFonts w:ascii="Garamond" w:hAnsi="Garamond" w:cs="Tahoma"/>
          <w:sz w:val="24"/>
          <w:szCs w:val="24"/>
        </w:rPr>
      </w:pPr>
      <w:r w:rsidRPr="00761100">
        <w:rPr>
          <w:rFonts w:ascii="Garamond" w:hAnsi="Garamond" w:cs="Tahoma"/>
          <w:sz w:val="24"/>
          <w:szCs w:val="24"/>
        </w:rPr>
        <w:t>- знание возрастной психологии;</w:t>
      </w:r>
    </w:p>
    <w:p w:rsidR="00847426" w:rsidRPr="00847426" w:rsidRDefault="00761100" w:rsidP="00761100">
      <w:pPr>
        <w:spacing w:afterLines="60" w:after="144"/>
        <w:jc w:val="both"/>
        <w:rPr>
          <w:rFonts w:ascii="Garamond" w:hAnsi="Garamond" w:cs="Tahoma"/>
          <w:sz w:val="24"/>
          <w:szCs w:val="24"/>
        </w:rPr>
      </w:pPr>
      <w:r w:rsidRPr="00761100">
        <w:rPr>
          <w:rFonts w:ascii="Garamond" w:hAnsi="Garamond" w:cs="Tahoma"/>
          <w:sz w:val="24"/>
          <w:szCs w:val="24"/>
        </w:rPr>
        <w:t>- творческий подход к работе.</w:t>
      </w:r>
    </w:p>
    <w:p w:rsidR="000036D7" w:rsidRPr="00847426" w:rsidRDefault="000036D7" w:rsidP="000036D7">
      <w:pPr>
        <w:spacing w:afterLines="60" w:after="144"/>
        <w:jc w:val="both"/>
        <w:rPr>
          <w:rFonts w:ascii="Garamond" w:hAnsi="Garamond" w:cs="Tahoma"/>
          <w:b/>
          <w:sz w:val="24"/>
          <w:szCs w:val="24"/>
        </w:rPr>
      </w:pPr>
      <w:r w:rsidRPr="00847426">
        <w:rPr>
          <w:rFonts w:ascii="Garamond" w:hAnsi="Garamond" w:cs="Tahoma"/>
          <w:b/>
          <w:sz w:val="24"/>
          <w:szCs w:val="24"/>
        </w:rPr>
        <w:t>Личные качества:</w:t>
      </w:r>
    </w:p>
    <w:p w:rsidR="000036D7" w:rsidRPr="00847426" w:rsidRDefault="000036D7" w:rsidP="000036D7">
      <w:pPr>
        <w:spacing w:afterLines="60" w:after="144"/>
        <w:jc w:val="both"/>
        <w:rPr>
          <w:rFonts w:ascii="Garamond" w:hAnsi="Garamond" w:cs="Tahoma"/>
          <w:sz w:val="24"/>
          <w:szCs w:val="24"/>
        </w:rPr>
      </w:pPr>
      <w:r w:rsidRPr="00847426">
        <w:rPr>
          <w:rFonts w:ascii="Garamond" w:hAnsi="Garamond" w:cs="Tahoma"/>
          <w:sz w:val="24"/>
          <w:szCs w:val="24"/>
        </w:rPr>
        <w:t>Внимательна, коммуникабельна, дружелюбна, ответственна,</w:t>
      </w:r>
      <w:r w:rsidR="00F56835" w:rsidRPr="00847426">
        <w:rPr>
          <w:rFonts w:ascii="Garamond" w:hAnsi="Garamond" w:cs="Tahoma"/>
          <w:sz w:val="24"/>
          <w:szCs w:val="24"/>
        </w:rPr>
        <w:t xml:space="preserve"> творческая.</w:t>
      </w:r>
    </w:p>
    <w:p w:rsidR="00F56835" w:rsidRPr="00847426" w:rsidRDefault="00F56835" w:rsidP="000036D7">
      <w:pPr>
        <w:spacing w:afterLines="60" w:after="144"/>
        <w:jc w:val="both"/>
        <w:rPr>
          <w:rFonts w:ascii="Garamond" w:hAnsi="Garamond" w:cs="Tahoma"/>
          <w:sz w:val="24"/>
          <w:szCs w:val="24"/>
        </w:rPr>
      </w:pPr>
      <w:r w:rsidRPr="00847426">
        <w:rPr>
          <w:rFonts w:ascii="Garamond" w:hAnsi="Garamond" w:cs="Tahoma"/>
          <w:sz w:val="24"/>
          <w:szCs w:val="24"/>
        </w:rPr>
        <w:t xml:space="preserve">Профессионально занималась </w:t>
      </w:r>
      <w:proofErr w:type="spellStart"/>
      <w:r w:rsidRPr="00847426">
        <w:rPr>
          <w:rFonts w:ascii="Garamond" w:hAnsi="Garamond" w:cs="Tahoma"/>
          <w:sz w:val="24"/>
          <w:szCs w:val="24"/>
        </w:rPr>
        <w:t>бально</w:t>
      </w:r>
      <w:proofErr w:type="spellEnd"/>
      <w:r w:rsidRPr="00847426">
        <w:rPr>
          <w:rFonts w:ascii="Garamond" w:hAnsi="Garamond" w:cs="Tahoma"/>
          <w:sz w:val="24"/>
          <w:szCs w:val="24"/>
        </w:rPr>
        <w:t xml:space="preserve">-спортивными танцами и современными танцами, художественной гимнастикой, изобразительным искусством. </w:t>
      </w:r>
      <w:r w:rsidR="00180C7D" w:rsidRPr="00847426">
        <w:rPr>
          <w:rFonts w:ascii="Garamond" w:hAnsi="Garamond" w:cs="Tahoma"/>
          <w:sz w:val="24"/>
          <w:szCs w:val="24"/>
        </w:rPr>
        <w:t xml:space="preserve">Есть желание работать и развиваться в сфере педагогики. </w:t>
      </w:r>
    </w:p>
    <w:p w:rsidR="00F56835" w:rsidRPr="00847426" w:rsidRDefault="00F56835" w:rsidP="000036D7">
      <w:pPr>
        <w:spacing w:afterLines="60" w:after="144"/>
        <w:jc w:val="both"/>
        <w:rPr>
          <w:rFonts w:ascii="Garamond" w:hAnsi="Garamond" w:cs="Tahoma"/>
          <w:sz w:val="24"/>
          <w:szCs w:val="24"/>
        </w:rPr>
      </w:pPr>
    </w:p>
    <w:p w:rsidR="000036D7" w:rsidRPr="00761100" w:rsidRDefault="00C1305A" w:rsidP="002A36B6">
      <w:pPr>
        <w:jc w:val="center"/>
        <w:rPr>
          <w:rFonts w:ascii="Garamond" w:hAnsi="Garamond" w:cs="Tahoma"/>
          <w:b/>
          <w:szCs w:val="28"/>
        </w:rPr>
      </w:pPr>
      <w:r w:rsidRPr="00761100">
        <w:rPr>
          <w:rFonts w:ascii="Garamond" w:hAnsi="Garamond" w:cs="Tahoma"/>
          <w:b/>
          <w:szCs w:val="28"/>
        </w:rPr>
        <w:t>Опыт работы</w:t>
      </w:r>
    </w:p>
    <w:p w:rsidR="00C1305A" w:rsidRDefault="00C1305A">
      <w:pPr>
        <w:rPr>
          <w:rFonts w:ascii="Garamond" w:hAnsi="Garamond" w:cs="Tahoma"/>
          <w:sz w:val="24"/>
          <w:szCs w:val="24"/>
        </w:rPr>
      </w:pPr>
    </w:p>
    <w:p w:rsidR="00F7372C" w:rsidRDefault="00F7372C">
      <w:pPr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 xml:space="preserve">Проходила стажировку на образовательной платформе </w:t>
      </w:r>
      <w:proofErr w:type="spellStart"/>
      <w:r>
        <w:rPr>
          <w:rFonts w:ascii="Garamond" w:hAnsi="Garamond" w:cs="Tahoma"/>
          <w:sz w:val="24"/>
          <w:szCs w:val="24"/>
        </w:rPr>
        <w:t>Учи</w:t>
      </w:r>
      <w:proofErr w:type="gramStart"/>
      <w:r>
        <w:rPr>
          <w:rFonts w:ascii="Garamond" w:hAnsi="Garamond" w:cs="Tahoma"/>
          <w:sz w:val="24"/>
          <w:szCs w:val="24"/>
        </w:rPr>
        <w:t>.р</w:t>
      </w:r>
      <w:proofErr w:type="gramEnd"/>
      <w:r>
        <w:rPr>
          <w:rFonts w:ascii="Garamond" w:hAnsi="Garamond" w:cs="Tahoma"/>
          <w:sz w:val="24"/>
          <w:szCs w:val="24"/>
        </w:rPr>
        <w:t>у</w:t>
      </w:r>
      <w:proofErr w:type="spellEnd"/>
      <w:r>
        <w:rPr>
          <w:rFonts w:ascii="Garamond" w:hAnsi="Garamond" w:cs="Tahoma"/>
          <w:sz w:val="24"/>
          <w:szCs w:val="24"/>
        </w:rPr>
        <w:t xml:space="preserve">  по проведению занятий в интерактивной форме (сентябрь-октябрь 2019)</w:t>
      </w:r>
    </w:p>
    <w:p w:rsidR="00F7372C" w:rsidRDefault="00F7372C">
      <w:pPr>
        <w:rPr>
          <w:rFonts w:ascii="Garamond" w:hAnsi="Garamond" w:cs="Tahoma"/>
          <w:sz w:val="24"/>
          <w:szCs w:val="24"/>
        </w:rPr>
      </w:pP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1986"/>
        <w:gridCol w:w="2551"/>
        <w:gridCol w:w="2693"/>
        <w:gridCol w:w="3226"/>
      </w:tblGrid>
      <w:tr w:rsidR="002A36B6" w:rsidTr="00761100">
        <w:tc>
          <w:tcPr>
            <w:tcW w:w="1986" w:type="dxa"/>
          </w:tcPr>
          <w:p w:rsidR="002A36B6" w:rsidRDefault="002A3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работы</w:t>
            </w:r>
          </w:p>
        </w:tc>
        <w:tc>
          <w:tcPr>
            <w:tcW w:w="2551" w:type="dxa"/>
          </w:tcPr>
          <w:p w:rsidR="002A36B6" w:rsidRDefault="002A3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организации</w:t>
            </w:r>
          </w:p>
        </w:tc>
        <w:tc>
          <w:tcPr>
            <w:tcW w:w="2693" w:type="dxa"/>
          </w:tcPr>
          <w:p w:rsidR="002A36B6" w:rsidRDefault="002A3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3226" w:type="dxa"/>
          </w:tcPr>
          <w:p w:rsidR="002A36B6" w:rsidRDefault="002A3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Обязанности</w:t>
            </w:r>
          </w:p>
        </w:tc>
      </w:tr>
      <w:tr w:rsidR="002A36B6" w:rsidTr="00761100">
        <w:tc>
          <w:tcPr>
            <w:tcW w:w="1986" w:type="dxa"/>
          </w:tcPr>
          <w:p w:rsidR="002A36B6" w:rsidRDefault="002A3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2016-по настоящее время</w:t>
            </w:r>
          </w:p>
        </w:tc>
        <w:tc>
          <w:tcPr>
            <w:tcW w:w="2551" w:type="dxa"/>
          </w:tcPr>
          <w:p w:rsidR="002A36B6" w:rsidRDefault="002A3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 Салют</w:t>
            </w:r>
          </w:p>
        </w:tc>
        <w:tc>
          <w:tcPr>
            <w:tcW w:w="2693" w:type="dxa"/>
          </w:tcPr>
          <w:p w:rsidR="002A36B6" w:rsidRDefault="002A3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Вожатый/старший вожатый</w:t>
            </w:r>
          </w:p>
        </w:tc>
        <w:tc>
          <w:tcPr>
            <w:tcW w:w="3226" w:type="dxa"/>
          </w:tcPr>
          <w:p w:rsidR="002A36B6" w:rsidRDefault="002A3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безопасного пребывания детей в ДОЛ;</w:t>
            </w:r>
          </w:p>
          <w:p w:rsidR="002A36B6" w:rsidRDefault="002A3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комфортного отдыха детей;</w:t>
            </w:r>
          </w:p>
          <w:p w:rsidR="002A36B6" w:rsidRDefault="002A3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и организация культурно-досуговой программы детского отдыха;</w:t>
            </w:r>
          </w:p>
          <w:p w:rsidR="002A36B6" w:rsidRDefault="002A3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Соблюдение режима дня и режимных моментов;</w:t>
            </w:r>
          </w:p>
          <w:p w:rsidR="002A36B6" w:rsidRDefault="002A3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педагогических требований, психолого-педагогическая работа;</w:t>
            </w:r>
          </w:p>
          <w:p w:rsidR="002A36B6" w:rsidRDefault="002A3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выполнением санитарно-гигиенических норм;</w:t>
            </w:r>
          </w:p>
          <w:p w:rsidR="002A36B6" w:rsidRDefault="002A3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Создание благоприятной атмосферы для развития </w:t>
            </w:r>
            <w:r>
              <w:rPr>
                <w:sz w:val="24"/>
                <w:szCs w:val="24"/>
              </w:rPr>
              <w:lastRenderedPageBreak/>
              <w:t>личности ребенка.</w:t>
            </w:r>
          </w:p>
          <w:p w:rsidR="00761100" w:rsidRDefault="00761100">
            <w:pPr>
              <w:rPr>
                <w:sz w:val="24"/>
                <w:szCs w:val="24"/>
              </w:rPr>
            </w:pPr>
          </w:p>
        </w:tc>
      </w:tr>
      <w:tr w:rsidR="002A36B6" w:rsidTr="00761100">
        <w:tc>
          <w:tcPr>
            <w:tcW w:w="1986" w:type="dxa"/>
          </w:tcPr>
          <w:p w:rsidR="002A36B6" w:rsidRDefault="002A3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Июнь 2018-июнь 2019</w:t>
            </w:r>
          </w:p>
        </w:tc>
        <w:tc>
          <w:tcPr>
            <w:tcW w:w="2551" w:type="dxa"/>
          </w:tcPr>
          <w:p w:rsidR="002A36B6" w:rsidRPr="002A36B6" w:rsidRDefault="002A3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LPP</w:t>
            </w:r>
            <w:r>
              <w:rPr>
                <w:sz w:val="24"/>
                <w:szCs w:val="24"/>
              </w:rPr>
              <w:t xml:space="preserve"> ООО «Ре-</w:t>
            </w:r>
            <w:proofErr w:type="spellStart"/>
            <w:r>
              <w:rPr>
                <w:sz w:val="24"/>
                <w:szCs w:val="24"/>
              </w:rPr>
              <w:t>Трэйдинг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  <w:lang w:val="en-US"/>
              </w:rPr>
              <w:t>CROPP</w:t>
            </w:r>
          </w:p>
        </w:tc>
        <w:tc>
          <w:tcPr>
            <w:tcW w:w="2693" w:type="dxa"/>
          </w:tcPr>
          <w:p w:rsidR="002A36B6" w:rsidRDefault="002A3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Администратор магазина</w:t>
            </w:r>
          </w:p>
        </w:tc>
        <w:tc>
          <w:tcPr>
            <w:tcW w:w="3226" w:type="dxa"/>
          </w:tcPr>
          <w:p w:rsidR="00761100" w:rsidRPr="00761100" w:rsidRDefault="00761100" w:rsidP="00761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61100">
              <w:rPr>
                <w:sz w:val="24"/>
                <w:szCs w:val="24"/>
              </w:rPr>
              <w:t xml:space="preserve"> Управление </w:t>
            </w:r>
            <w:proofErr w:type="gramStart"/>
            <w:r w:rsidRPr="00761100">
              <w:rPr>
                <w:sz w:val="24"/>
                <w:szCs w:val="24"/>
              </w:rPr>
              <w:t>персоналом-составление</w:t>
            </w:r>
            <w:proofErr w:type="gramEnd"/>
            <w:r w:rsidRPr="00761100">
              <w:rPr>
                <w:sz w:val="24"/>
                <w:szCs w:val="24"/>
              </w:rPr>
              <w:t xml:space="preserve"> ежедневных активностей, обучение и аттестация сотрудников, активное взаимодействие с персоналом.</w:t>
            </w:r>
          </w:p>
          <w:p w:rsidR="00761100" w:rsidRPr="00761100" w:rsidRDefault="00761100" w:rsidP="00761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61100">
              <w:rPr>
                <w:sz w:val="24"/>
                <w:szCs w:val="24"/>
              </w:rPr>
              <w:t xml:space="preserve"> Повышение продуктивности за счёт обучения персонала (делают больше за меньшее время)</w:t>
            </w:r>
          </w:p>
          <w:p w:rsidR="00761100" w:rsidRPr="00761100" w:rsidRDefault="00761100" w:rsidP="00761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61100">
              <w:rPr>
                <w:sz w:val="24"/>
                <w:szCs w:val="24"/>
              </w:rPr>
              <w:t xml:space="preserve"> Общение с покупателями, активное участие в продажах.</w:t>
            </w:r>
          </w:p>
          <w:p w:rsidR="00761100" w:rsidRPr="00761100" w:rsidRDefault="00761100" w:rsidP="00761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61100">
              <w:rPr>
                <w:sz w:val="24"/>
                <w:szCs w:val="24"/>
              </w:rPr>
              <w:t xml:space="preserve"> Работа с сейфом. Сдача инкассации.</w:t>
            </w:r>
          </w:p>
          <w:p w:rsidR="00761100" w:rsidRPr="00761100" w:rsidRDefault="00761100" w:rsidP="00761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61100">
              <w:rPr>
                <w:sz w:val="24"/>
                <w:szCs w:val="24"/>
              </w:rPr>
              <w:t xml:space="preserve"> Работа с кассой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761100">
              <w:rPr>
                <w:sz w:val="24"/>
                <w:szCs w:val="24"/>
              </w:rPr>
              <w:t>-о</w:t>
            </w:r>
            <w:proofErr w:type="gramEnd"/>
            <w:r w:rsidRPr="00761100">
              <w:rPr>
                <w:sz w:val="24"/>
                <w:szCs w:val="24"/>
              </w:rPr>
              <w:t>ткрытие/закрытие смены, осуществление обмена/возврата, генерирование отчетов по продажам.</w:t>
            </w:r>
          </w:p>
          <w:p w:rsidR="00761100" w:rsidRPr="00761100" w:rsidRDefault="00761100" w:rsidP="00761100">
            <w:pPr>
              <w:rPr>
                <w:sz w:val="24"/>
                <w:szCs w:val="24"/>
                <w:lang w:val="en-US"/>
              </w:rPr>
            </w:pPr>
            <w:r w:rsidRPr="00761100">
              <w:rPr>
                <w:sz w:val="24"/>
                <w:szCs w:val="24"/>
                <w:lang w:val="en-US"/>
              </w:rPr>
              <w:t>-</w:t>
            </w:r>
            <w:r w:rsidRPr="00761100">
              <w:rPr>
                <w:sz w:val="24"/>
                <w:szCs w:val="24"/>
                <w:lang w:val="en-US"/>
              </w:rPr>
              <w:t xml:space="preserve"> </w:t>
            </w:r>
            <w:r w:rsidRPr="00761100">
              <w:rPr>
                <w:sz w:val="24"/>
                <w:szCs w:val="24"/>
              </w:rPr>
              <w:t>Работа</w:t>
            </w:r>
            <w:r w:rsidRPr="00761100">
              <w:rPr>
                <w:sz w:val="24"/>
                <w:szCs w:val="24"/>
                <w:lang w:val="en-US"/>
              </w:rPr>
              <w:t xml:space="preserve"> </w:t>
            </w:r>
            <w:r w:rsidRPr="00761100">
              <w:rPr>
                <w:sz w:val="24"/>
                <w:szCs w:val="24"/>
              </w:rPr>
              <w:t>с</w:t>
            </w:r>
            <w:r w:rsidRPr="00761100">
              <w:rPr>
                <w:sz w:val="24"/>
                <w:szCs w:val="24"/>
                <w:lang w:val="en-US"/>
              </w:rPr>
              <w:t xml:space="preserve"> </w:t>
            </w:r>
            <w:r w:rsidRPr="00761100">
              <w:rPr>
                <w:sz w:val="24"/>
                <w:szCs w:val="24"/>
              </w:rPr>
              <w:t>отчетами</w:t>
            </w:r>
            <w:r w:rsidRPr="00761100">
              <w:rPr>
                <w:sz w:val="24"/>
                <w:szCs w:val="24"/>
                <w:lang w:val="en-US"/>
              </w:rPr>
              <w:t xml:space="preserve">-CRS, CRD, Subclass, Subfamily, Top-10, Top 50%, A2S, Items without sales, report novelty </w:t>
            </w:r>
            <w:r w:rsidRPr="00761100">
              <w:rPr>
                <w:sz w:val="24"/>
                <w:szCs w:val="24"/>
              </w:rPr>
              <w:t>и</w:t>
            </w:r>
            <w:r w:rsidRPr="00761100">
              <w:rPr>
                <w:sz w:val="24"/>
                <w:szCs w:val="24"/>
                <w:lang w:val="en-US"/>
              </w:rPr>
              <w:t xml:space="preserve"> </w:t>
            </w:r>
            <w:r w:rsidRPr="00761100">
              <w:rPr>
                <w:sz w:val="24"/>
                <w:szCs w:val="24"/>
              </w:rPr>
              <w:t>т</w:t>
            </w:r>
            <w:r w:rsidRPr="00761100">
              <w:rPr>
                <w:sz w:val="24"/>
                <w:szCs w:val="24"/>
                <w:lang w:val="en-US"/>
              </w:rPr>
              <w:t>.</w:t>
            </w:r>
            <w:r w:rsidRPr="00761100">
              <w:rPr>
                <w:sz w:val="24"/>
                <w:szCs w:val="24"/>
              </w:rPr>
              <w:t>д</w:t>
            </w:r>
            <w:r w:rsidRPr="00761100">
              <w:rPr>
                <w:sz w:val="24"/>
                <w:szCs w:val="24"/>
                <w:lang w:val="en-US"/>
              </w:rPr>
              <w:t>.</w:t>
            </w:r>
          </w:p>
          <w:p w:rsidR="00761100" w:rsidRPr="00761100" w:rsidRDefault="00761100" w:rsidP="00761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61100">
              <w:rPr>
                <w:sz w:val="24"/>
                <w:szCs w:val="24"/>
              </w:rPr>
              <w:t xml:space="preserve"> Применение отчетов на практике-переоформления торгового зала, повышение продуктивности, изменения в организации работы и активностей в течени</w:t>
            </w:r>
            <w:proofErr w:type="gramStart"/>
            <w:r w:rsidRPr="00761100">
              <w:rPr>
                <w:sz w:val="24"/>
                <w:szCs w:val="24"/>
              </w:rPr>
              <w:t>и</w:t>
            </w:r>
            <w:proofErr w:type="gramEnd"/>
            <w:r w:rsidRPr="00761100">
              <w:rPr>
                <w:sz w:val="24"/>
                <w:szCs w:val="24"/>
              </w:rPr>
              <w:t xml:space="preserve"> дня.</w:t>
            </w:r>
          </w:p>
          <w:p w:rsidR="00761100" w:rsidRPr="00761100" w:rsidRDefault="00761100" w:rsidP="00761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61100">
              <w:rPr>
                <w:sz w:val="24"/>
                <w:szCs w:val="24"/>
              </w:rPr>
              <w:t xml:space="preserve"> Работа по стандартам компании.</w:t>
            </w:r>
          </w:p>
          <w:p w:rsidR="002A36B6" w:rsidRPr="00761100" w:rsidRDefault="00761100" w:rsidP="00761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61100">
              <w:rPr>
                <w:sz w:val="24"/>
                <w:szCs w:val="24"/>
              </w:rPr>
              <w:t xml:space="preserve"> Организация склад</w:t>
            </w:r>
            <w:r>
              <w:rPr>
                <w:sz w:val="24"/>
                <w:szCs w:val="24"/>
              </w:rPr>
              <w:t>а.</w:t>
            </w:r>
          </w:p>
        </w:tc>
      </w:tr>
      <w:tr w:rsidR="002A36B6" w:rsidTr="00761100">
        <w:tc>
          <w:tcPr>
            <w:tcW w:w="1986" w:type="dxa"/>
          </w:tcPr>
          <w:p w:rsidR="002A36B6" w:rsidRDefault="002A3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2016-июнь 2018</w:t>
            </w:r>
          </w:p>
        </w:tc>
        <w:tc>
          <w:tcPr>
            <w:tcW w:w="2551" w:type="dxa"/>
          </w:tcPr>
          <w:p w:rsidR="002A36B6" w:rsidRDefault="00F73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LPP</w:t>
            </w:r>
            <w:r>
              <w:rPr>
                <w:sz w:val="24"/>
                <w:szCs w:val="24"/>
              </w:rPr>
              <w:t xml:space="preserve"> ООО «Ре-</w:t>
            </w:r>
            <w:proofErr w:type="spellStart"/>
            <w:r>
              <w:rPr>
                <w:sz w:val="24"/>
                <w:szCs w:val="24"/>
              </w:rPr>
              <w:t>Трэйдинг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  <w:lang w:val="en-US"/>
              </w:rPr>
              <w:t>CROPP</w:t>
            </w:r>
          </w:p>
        </w:tc>
        <w:tc>
          <w:tcPr>
            <w:tcW w:w="2693" w:type="dxa"/>
          </w:tcPr>
          <w:p w:rsidR="002A36B6" w:rsidRDefault="00F73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Продавец-кассир</w:t>
            </w:r>
          </w:p>
        </w:tc>
        <w:tc>
          <w:tcPr>
            <w:tcW w:w="3226" w:type="dxa"/>
          </w:tcPr>
          <w:p w:rsidR="002A36B6" w:rsidRDefault="00F73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Консультация покупателей по вопросам выбора товаров, информируя о различиях в марках, о преимуществах и недостатках интересующей единицы;</w:t>
            </w:r>
          </w:p>
          <w:p w:rsidR="00F7372C" w:rsidRDefault="00F73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Обслуживание клиентов на кассе;</w:t>
            </w:r>
          </w:p>
          <w:p w:rsidR="00F7372C" w:rsidRDefault="00F73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Ведение и учет кассовых документов;</w:t>
            </w:r>
          </w:p>
          <w:p w:rsidR="00F7372C" w:rsidRDefault="00F73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Контроль торгового зала и помещение склада;</w:t>
            </w:r>
          </w:p>
          <w:p w:rsidR="00F7372C" w:rsidRDefault="00F73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в инвентаризации, переоценке и переоформление зала.</w:t>
            </w:r>
          </w:p>
          <w:p w:rsidR="00F7372C" w:rsidRDefault="00F7372C">
            <w:pPr>
              <w:rPr>
                <w:sz w:val="24"/>
                <w:szCs w:val="24"/>
              </w:rPr>
            </w:pPr>
          </w:p>
        </w:tc>
      </w:tr>
    </w:tbl>
    <w:p w:rsidR="00C1305A" w:rsidRPr="00847426" w:rsidRDefault="00C1305A">
      <w:pPr>
        <w:rPr>
          <w:sz w:val="24"/>
          <w:szCs w:val="24"/>
        </w:rPr>
      </w:pPr>
    </w:p>
    <w:sectPr w:rsidR="00C1305A" w:rsidRPr="0084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5B"/>
    <w:rsid w:val="000036D7"/>
    <w:rsid w:val="00180C7D"/>
    <w:rsid w:val="002A36B6"/>
    <w:rsid w:val="00761100"/>
    <w:rsid w:val="00847426"/>
    <w:rsid w:val="0088525B"/>
    <w:rsid w:val="00C1305A"/>
    <w:rsid w:val="00F56835"/>
    <w:rsid w:val="00F7372C"/>
    <w:rsid w:val="00FA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525B"/>
    <w:pPr>
      <w:keepNext/>
      <w:jc w:val="center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25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25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525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4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42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13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525B"/>
    <w:pPr>
      <w:keepNext/>
      <w:jc w:val="center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25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25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525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4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42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13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16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2019-08-27T18:43:00Z</dcterms:created>
  <dcterms:modified xsi:type="dcterms:W3CDTF">2019-10-23T08:48:00Z</dcterms:modified>
</cp:coreProperties>
</file>